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EB91" w14:textId="18C23767" w:rsidR="00D568D7" w:rsidRDefault="00D568D7" w:rsidP="00D568D7">
      <w:pPr>
        <w:pStyle w:val="Heading1"/>
        <w:jc w:val="center"/>
      </w:pPr>
      <w:r>
        <w:t>ADDITIONAL RESOURCES</w:t>
      </w:r>
    </w:p>
    <w:p w14:paraId="0DDC04DD" w14:textId="7BB2C887" w:rsidR="00AF0B10" w:rsidRDefault="002B3A34" w:rsidP="00D568D7">
      <w:pPr>
        <w:pStyle w:val="Heading2"/>
      </w:pPr>
      <w:r>
        <w:t>Critical Fiscal Roles Worksheet</w:t>
      </w:r>
    </w:p>
    <w:p w14:paraId="11E792A0" w14:textId="77777777" w:rsidR="005D068E" w:rsidRPr="005D068E" w:rsidRDefault="005D068E" w:rsidP="005D068E">
      <w:pPr>
        <w:rPr>
          <w:szCs w:val="24"/>
        </w:rPr>
      </w:pPr>
      <w:r w:rsidRPr="005D068E">
        <w:rPr>
          <w:szCs w:val="24"/>
        </w:rPr>
        <w:t>For each of the activities, identify who performs them. Where do you see gaps?</w:t>
      </w:r>
    </w:p>
    <w:p w14:paraId="1761E513" w14:textId="6CE9F91A" w:rsidR="002B3A34" w:rsidRDefault="002B3A34" w:rsidP="002D4FCF">
      <w:pPr>
        <w:pStyle w:val="BioHeader"/>
      </w:pPr>
      <w:r>
        <w:t>Strategic</w:t>
      </w:r>
    </w:p>
    <w:p w14:paraId="67063D80" w14:textId="46DF0EE7" w:rsidR="002B3A34" w:rsidRPr="002B3A34" w:rsidRDefault="002B3A34" w:rsidP="002B3A34">
      <w:r w:rsidRPr="002B3A34">
        <w:t>Perform planning and oversight role of the organization, guide accounting activities as needed.</w:t>
      </w:r>
    </w:p>
    <w:tbl>
      <w:tblPr>
        <w:tblStyle w:val="TableGrid"/>
        <w:tblW w:w="9504" w:type="dxa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B3A34" w:rsidRPr="0000609C" w14:paraId="473FB2F2" w14:textId="77777777" w:rsidTr="002B3A34">
        <w:trPr>
          <w:jc w:val="center"/>
        </w:trPr>
        <w:tc>
          <w:tcPr>
            <w:tcW w:w="3168" w:type="dxa"/>
            <w:shd w:val="clear" w:color="auto" w:fill="02A5E2" w:themeFill="accent2"/>
          </w:tcPr>
          <w:p w14:paraId="18092A12" w14:textId="1FC72341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Sample Activities</w:t>
            </w:r>
          </w:p>
        </w:tc>
        <w:tc>
          <w:tcPr>
            <w:tcW w:w="3168" w:type="dxa"/>
            <w:shd w:val="clear" w:color="auto" w:fill="02A5E2" w:themeFill="accent2"/>
          </w:tcPr>
          <w:p w14:paraId="329FB7D3" w14:textId="2E44108C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Who Performs this?</w:t>
            </w:r>
          </w:p>
        </w:tc>
        <w:tc>
          <w:tcPr>
            <w:tcW w:w="3168" w:type="dxa"/>
            <w:shd w:val="clear" w:color="auto" w:fill="02A5E2" w:themeFill="accent2"/>
          </w:tcPr>
          <w:p w14:paraId="345BF7D7" w14:textId="522D3BC4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Who is their backup?</w:t>
            </w:r>
          </w:p>
        </w:tc>
      </w:tr>
      <w:tr w:rsidR="002B3A34" w14:paraId="4221D0F8" w14:textId="77777777" w:rsidTr="002B3A34">
        <w:trPr>
          <w:trHeight w:val="1043"/>
          <w:jc w:val="center"/>
        </w:trPr>
        <w:tc>
          <w:tcPr>
            <w:tcW w:w="3168" w:type="dxa"/>
          </w:tcPr>
          <w:p w14:paraId="71C0BE76" w14:textId="4461686D" w:rsidR="002B3A34" w:rsidRPr="00F341BB" w:rsidRDefault="002B3A34" w:rsidP="002B3A34">
            <w:r w:rsidRPr="005441F8">
              <w:t>Conducts strategic financial planning, budgeting, and forecasts</w:t>
            </w:r>
          </w:p>
        </w:tc>
        <w:tc>
          <w:tcPr>
            <w:tcW w:w="3168" w:type="dxa"/>
            <w:vMerge w:val="restart"/>
          </w:tcPr>
          <w:p w14:paraId="0A5798D3" w14:textId="04460730" w:rsidR="002B3A34" w:rsidRPr="00F80AB1" w:rsidRDefault="002B3A34" w:rsidP="002B3A34">
            <w:pPr>
              <w:pStyle w:val="ListParagraph"/>
              <w:ind w:left="431" w:firstLine="0"/>
            </w:pPr>
          </w:p>
        </w:tc>
        <w:tc>
          <w:tcPr>
            <w:tcW w:w="3168" w:type="dxa"/>
            <w:vMerge w:val="restart"/>
          </w:tcPr>
          <w:p w14:paraId="5D8E961D" w14:textId="141D2907" w:rsidR="002B3A34" w:rsidRPr="002B3A34" w:rsidRDefault="002B3A34" w:rsidP="002B3A34"/>
        </w:tc>
      </w:tr>
      <w:tr w:rsidR="002B3A34" w14:paraId="34D70E92" w14:textId="77777777" w:rsidTr="002B3A34">
        <w:trPr>
          <w:trHeight w:val="1043"/>
          <w:jc w:val="center"/>
        </w:trPr>
        <w:tc>
          <w:tcPr>
            <w:tcW w:w="3168" w:type="dxa"/>
          </w:tcPr>
          <w:p w14:paraId="265A8C4B" w14:textId="79483423" w:rsidR="002B3A34" w:rsidRDefault="002B3A34" w:rsidP="002B3A34">
            <w:proofErr w:type="gramStart"/>
            <w:r w:rsidRPr="005441F8">
              <w:t>Reviews</w:t>
            </w:r>
            <w:proofErr w:type="gramEnd"/>
            <w:r w:rsidRPr="005441F8">
              <w:t xml:space="preserve"> financial reports for strategic decision-making and course corrections</w:t>
            </w:r>
          </w:p>
        </w:tc>
        <w:tc>
          <w:tcPr>
            <w:tcW w:w="3168" w:type="dxa"/>
            <w:vMerge/>
          </w:tcPr>
          <w:p w14:paraId="6C6CF5AD" w14:textId="0D8E7E01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  <w:tc>
          <w:tcPr>
            <w:tcW w:w="3168" w:type="dxa"/>
            <w:vMerge/>
          </w:tcPr>
          <w:p w14:paraId="1B194E21" w14:textId="380A5F01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</w:tr>
      <w:tr w:rsidR="002B3A34" w14:paraId="2F9B02F2" w14:textId="77777777" w:rsidTr="002B3A34">
        <w:trPr>
          <w:trHeight w:val="1043"/>
          <w:jc w:val="center"/>
        </w:trPr>
        <w:tc>
          <w:tcPr>
            <w:tcW w:w="3168" w:type="dxa"/>
          </w:tcPr>
          <w:p w14:paraId="3956D4ED" w14:textId="778A009A" w:rsidR="002B3A34" w:rsidRDefault="002B3A34" w:rsidP="002B3A34">
            <w:r w:rsidRPr="005441F8">
              <w:t>Provides oversight and vision for the finance team and fiscal operations</w:t>
            </w:r>
          </w:p>
        </w:tc>
        <w:tc>
          <w:tcPr>
            <w:tcW w:w="3168" w:type="dxa"/>
            <w:vMerge/>
          </w:tcPr>
          <w:p w14:paraId="5333526D" w14:textId="2E849D5E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  <w:tc>
          <w:tcPr>
            <w:tcW w:w="3168" w:type="dxa"/>
            <w:vMerge/>
          </w:tcPr>
          <w:p w14:paraId="72EE00A1" w14:textId="0EFA85E1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</w:tr>
    </w:tbl>
    <w:p w14:paraId="09E0E849" w14:textId="143BE089" w:rsidR="002B3A34" w:rsidRDefault="002B3A34" w:rsidP="00AF0B10"/>
    <w:p w14:paraId="2DF47955" w14:textId="34CDCBDB" w:rsidR="002B3A34" w:rsidRDefault="002B3A34" w:rsidP="002D4FCF">
      <w:pPr>
        <w:pStyle w:val="BioHeader"/>
      </w:pPr>
      <w:r>
        <w:t>Managerial</w:t>
      </w:r>
    </w:p>
    <w:p w14:paraId="16DF8C52" w14:textId="22133FE3" w:rsidR="002B3A34" w:rsidRPr="002B3A34" w:rsidRDefault="002B3A34" w:rsidP="002B3A34">
      <w:r w:rsidRPr="002B3A34">
        <w:t>Guide financial management through organizing resources, providing oversight, and completing critical functions.</w:t>
      </w:r>
    </w:p>
    <w:tbl>
      <w:tblPr>
        <w:tblStyle w:val="TableGrid"/>
        <w:tblW w:w="9504" w:type="dxa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B3A34" w:rsidRPr="0000609C" w14:paraId="061322DF" w14:textId="77777777" w:rsidTr="004E20EC">
        <w:trPr>
          <w:jc w:val="center"/>
        </w:trPr>
        <w:tc>
          <w:tcPr>
            <w:tcW w:w="3168" w:type="dxa"/>
            <w:shd w:val="clear" w:color="auto" w:fill="02A5E2" w:themeFill="accent2"/>
          </w:tcPr>
          <w:p w14:paraId="1916E27C" w14:textId="77777777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Sample Activities</w:t>
            </w:r>
          </w:p>
        </w:tc>
        <w:tc>
          <w:tcPr>
            <w:tcW w:w="3168" w:type="dxa"/>
            <w:shd w:val="clear" w:color="auto" w:fill="02A5E2" w:themeFill="accent2"/>
          </w:tcPr>
          <w:p w14:paraId="1DFB6778" w14:textId="77777777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Who Performs this?</w:t>
            </w:r>
          </w:p>
        </w:tc>
        <w:tc>
          <w:tcPr>
            <w:tcW w:w="3168" w:type="dxa"/>
            <w:shd w:val="clear" w:color="auto" w:fill="02A5E2" w:themeFill="accent2"/>
          </w:tcPr>
          <w:p w14:paraId="50BD37D1" w14:textId="77777777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Who is their backup?</w:t>
            </w:r>
          </w:p>
        </w:tc>
      </w:tr>
      <w:tr w:rsidR="002B3A34" w14:paraId="0C641187" w14:textId="77777777" w:rsidTr="004E20EC">
        <w:trPr>
          <w:trHeight w:val="1043"/>
          <w:jc w:val="center"/>
        </w:trPr>
        <w:tc>
          <w:tcPr>
            <w:tcW w:w="3168" w:type="dxa"/>
          </w:tcPr>
          <w:p w14:paraId="272D859A" w14:textId="7F21538C" w:rsidR="002B3A34" w:rsidRPr="00F341BB" w:rsidRDefault="002B3A34" w:rsidP="002B3A34">
            <w:r w:rsidRPr="00510394">
              <w:t>Maintains fiscal policies &amp; procedures, oversees internal controls, and ensures compliance</w:t>
            </w:r>
          </w:p>
        </w:tc>
        <w:tc>
          <w:tcPr>
            <w:tcW w:w="3168" w:type="dxa"/>
            <w:vMerge w:val="restart"/>
          </w:tcPr>
          <w:p w14:paraId="186B2E74" w14:textId="77777777" w:rsidR="002B3A34" w:rsidRPr="00F80AB1" w:rsidRDefault="002B3A34" w:rsidP="002B3A34">
            <w:pPr>
              <w:pStyle w:val="ListParagraph"/>
              <w:ind w:left="431" w:firstLine="0"/>
            </w:pPr>
          </w:p>
        </w:tc>
        <w:tc>
          <w:tcPr>
            <w:tcW w:w="3168" w:type="dxa"/>
            <w:vMerge w:val="restart"/>
          </w:tcPr>
          <w:p w14:paraId="62E1D2E2" w14:textId="77777777" w:rsidR="002B3A34" w:rsidRPr="002B3A34" w:rsidRDefault="002B3A34" w:rsidP="002B3A34"/>
        </w:tc>
      </w:tr>
      <w:tr w:rsidR="002B3A34" w14:paraId="2C13B813" w14:textId="77777777" w:rsidTr="004E20EC">
        <w:trPr>
          <w:trHeight w:val="1043"/>
          <w:jc w:val="center"/>
        </w:trPr>
        <w:tc>
          <w:tcPr>
            <w:tcW w:w="3168" w:type="dxa"/>
          </w:tcPr>
          <w:p w14:paraId="76013152" w14:textId="57B64D2E" w:rsidR="002B3A34" w:rsidRDefault="002B3A34" w:rsidP="002B3A34">
            <w:r w:rsidRPr="00510394">
              <w:t xml:space="preserve">Performs monthly close and </w:t>
            </w:r>
            <w:proofErr w:type="gramStart"/>
            <w:r w:rsidRPr="00510394">
              <w:t>reconciliations,</w:t>
            </w:r>
            <w:proofErr w:type="gramEnd"/>
            <w:r w:rsidRPr="00510394">
              <w:t xml:space="preserve"> ensures general ledger quality</w:t>
            </w:r>
          </w:p>
        </w:tc>
        <w:tc>
          <w:tcPr>
            <w:tcW w:w="3168" w:type="dxa"/>
            <w:vMerge/>
          </w:tcPr>
          <w:p w14:paraId="26CE095B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  <w:tc>
          <w:tcPr>
            <w:tcW w:w="3168" w:type="dxa"/>
            <w:vMerge/>
          </w:tcPr>
          <w:p w14:paraId="4949B78F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</w:tr>
      <w:tr w:rsidR="002B3A34" w14:paraId="0A3D4DD9" w14:textId="77777777" w:rsidTr="004E20EC">
        <w:trPr>
          <w:trHeight w:val="1043"/>
          <w:jc w:val="center"/>
        </w:trPr>
        <w:tc>
          <w:tcPr>
            <w:tcW w:w="3168" w:type="dxa"/>
          </w:tcPr>
          <w:p w14:paraId="0B89838D" w14:textId="48D37E81" w:rsidR="002B3A34" w:rsidRDefault="002B3A34" w:rsidP="002B3A34">
            <w:r w:rsidRPr="00510394">
              <w:t>Generates financial reports and monitors cash flow</w:t>
            </w:r>
          </w:p>
        </w:tc>
        <w:tc>
          <w:tcPr>
            <w:tcW w:w="3168" w:type="dxa"/>
            <w:vMerge/>
          </w:tcPr>
          <w:p w14:paraId="3588791D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  <w:tc>
          <w:tcPr>
            <w:tcW w:w="3168" w:type="dxa"/>
            <w:vMerge/>
          </w:tcPr>
          <w:p w14:paraId="4F9B0C8D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</w:tr>
      <w:tr w:rsidR="002B3A34" w14:paraId="1987B102" w14:textId="77777777" w:rsidTr="004E20EC">
        <w:trPr>
          <w:trHeight w:val="1043"/>
          <w:jc w:val="center"/>
        </w:trPr>
        <w:tc>
          <w:tcPr>
            <w:tcW w:w="3168" w:type="dxa"/>
          </w:tcPr>
          <w:p w14:paraId="4B4732AF" w14:textId="74A8FC91" w:rsidR="002B3A34" w:rsidRPr="005441F8" w:rsidRDefault="002B3A34" w:rsidP="002B3A34">
            <w:r w:rsidRPr="00510394">
              <w:t>Manages audit process and serves as the main point of contact with the auditor</w:t>
            </w:r>
          </w:p>
        </w:tc>
        <w:tc>
          <w:tcPr>
            <w:tcW w:w="3168" w:type="dxa"/>
            <w:vMerge/>
          </w:tcPr>
          <w:p w14:paraId="0570395F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  <w:tc>
          <w:tcPr>
            <w:tcW w:w="3168" w:type="dxa"/>
            <w:vMerge/>
          </w:tcPr>
          <w:p w14:paraId="3D55A42A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</w:tr>
    </w:tbl>
    <w:p w14:paraId="6CE04264" w14:textId="25A7C139" w:rsidR="002B3A34" w:rsidRDefault="002B3A34" w:rsidP="002B3A34"/>
    <w:p w14:paraId="4AA2CFD4" w14:textId="312A44C0" w:rsidR="002B3A34" w:rsidRDefault="002B3A34" w:rsidP="002D4FCF">
      <w:pPr>
        <w:pStyle w:val="BioHeader"/>
      </w:pPr>
      <w:r>
        <w:lastRenderedPageBreak/>
        <w:t>Transactional</w:t>
      </w:r>
    </w:p>
    <w:p w14:paraId="630BC57D" w14:textId="77777777" w:rsidR="002B3A34" w:rsidRPr="002B3A34" w:rsidRDefault="002B3A34" w:rsidP="002B3A34">
      <w:r w:rsidRPr="002B3A34">
        <w:t>Guide financial management through organizing resources, providing oversight, and completing critical functions.</w:t>
      </w:r>
    </w:p>
    <w:tbl>
      <w:tblPr>
        <w:tblStyle w:val="TableGrid"/>
        <w:tblW w:w="9504" w:type="dxa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2B3A34" w:rsidRPr="0000609C" w14:paraId="299EEF9C" w14:textId="77777777" w:rsidTr="004E20EC">
        <w:trPr>
          <w:jc w:val="center"/>
        </w:trPr>
        <w:tc>
          <w:tcPr>
            <w:tcW w:w="3168" w:type="dxa"/>
            <w:shd w:val="clear" w:color="auto" w:fill="02A5E2" w:themeFill="accent2"/>
          </w:tcPr>
          <w:p w14:paraId="55A44591" w14:textId="77777777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Sample Activities</w:t>
            </w:r>
          </w:p>
        </w:tc>
        <w:tc>
          <w:tcPr>
            <w:tcW w:w="3168" w:type="dxa"/>
            <w:shd w:val="clear" w:color="auto" w:fill="02A5E2" w:themeFill="accent2"/>
          </w:tcPr>
          <w:p w14:paraId="1A0DC0DE" w14:textId="77777777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Who Performs this?</w:t>
            </w:r>
          </w:p>
        </w:tc>
        <w:tc>
          <w:tcPr>
            <w:tcW w:w="3168" w:type="dxa"/>
            <w:shd w:val="clear" w:color="auto" w:fill="02A5E2" w:themeFill="accent2"/>
          </w:tcPr>
          <w:p w14:paraId="1CACBB6C" w14:textId="77777777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Who is their backup?</w:t>
            </w:r>
          </w:p>
        </w:tc>
      </w:tr>
      <w:tr w:rsidR="002B3A34" w14:paraId="77CD6A83" w14:textId="77777777" w:rsidTr="004E20EC">
        <w:trPr>
          <w:trHeight w:val="1043"/>
          <w:jc w:val="center"/>
        </w:trPr>
        <w:tc>
          <w:tcPr>
            <w:tcW w:w="3168" w:type="dxa"/>
          </w:tcPr>
          <w:p w14:paraId="515AF130" w14:textId="799D5D1C" w:rsidR="002B3A34" w:rsidRPr="00F341BB" w:rsidRDefault="002B3A34" w:rsidP="002B3A34">
            <w:r w:rsidRPr="006070C7">
              <w:t>Processes accounts payable, cash disbursements</w:t>
            </w:r>
          </w:p>
        </w:tc>
        <w:tc>
          <w:tcPr>
            <w:tcW w:w="3168" w:type="dxa"/>
            <w:vMerge w:val="restart"/>
          </w:tcPr>
          <w:p w14:paraId="28E39D26" w14:textId="77777777" w:rsidR="002B3A34" w:rsidRPr="00F80AB1" w:rsidRDefault="002B3A34" w:rsidP="002B3A34">
            <w:pPr>
              <w:pStyle w:val="ListParagraph"/>
              <w:ind w:left="431" w:firstLine="0"/>
            </w:pPr>
          </w:p>
        </w:tc>
        <w:tc>
          <w:tcPr>
            <w:tcW w:w="3168" w:type="dxa"/>
            <w:vMerge w:val="restart"/>
          </w:tcPr>
          <w:p w14:paraId="3F10850F" w14:textId="77777777" w:rsidR="002B3A34" w:rsidRPr="002B3A34" w:rsidRDefault="002B3A34" w:rsidP="002B3A34"/>
        </w:tc>
      </w:tr>
      <w:tr w:rsidR="002B3A34" w14:paraId="7534CB1B" w14:textId="77777777" w:rsidTr="004E20EC">
        <w:trPr>
          <w:trHeight w:val="1043"/>
          <w:jc w:val="center"/>
        </w:trPr>
        <w:tc>
          <w:tcPr>
            <w:tcW w:w="3168" w:type="dxa"/>
          </w:tcPr>
          <w:p w14:paraId="1E7C0A2B" w14:textId="1168079E" w:rsidR="002B3A34" w:rsidRDefault="002B3A34" w:rsidP="002B3A34">
            <w:proofErr w:type="gramStart"/>
            <w:r w:rsidRPr="006070C7">
              <w:t>Creates</w:t>
            </w:r>
            <w:proofErr w:type="gramEnd"/>
            <w:r w:rsidRPr="006070C7">
              <w:t xml:space="preserve"> </w:t>
            </w:r>
            <w:r w:rsidR="0059618E" w:rsidRPr="006070C7">
              <w:t>invoices, processes</w:t>
            </w:r>
            <w:r w:rsidRPr="006070C7">
              <w:t xml:space="preserve"> accounts receivable and cash receipts, makes deposits</w:t>
            </w:r>
          </w:p>
        </w:tc>
        <w:tc>
          <w:tcPr>
            <w:tcW w:w="3168" w:type="dxa"/>
            <w:vMerge/>
          </w:tcPr>
          <w:p w14:paraId="179EE0BA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  <w:tc>
          <w:tcPr>
            <w:tcW w:w="3168" w:type="dxa"/>
            <w:vMerge/>
          </w:tcPr>
          <w:p w14:paraId="451FEF86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</w:tr>
      <w:tr w:rsidR="002B3A34" w14:paraId="225B5272" w14:textId="77777777" w:rsidTr="004E20EC">
        <w:trPr>
          <w:trHeight w:val="1043"/>
          <w:jc w:val="center"/>
        </w:trPr>
        <w:tc>
          <w:tcPr>
            <w:tcW w:w="3168" w:type="dxa"/>
          </w:tcPr>
          <w:p w14:paraId="0560CC70" w14:textId="483ADC14" w:rsidR="002B3A34" w:rsidRDefault="002B3A34" w:rsidP="002B3A34">
            <w:r w:rsidRPr="006070C7">
              <w:t>Maintains accounting files, processes 1099 forms and prepares journal entries</w:t>
            </w:r>
          </w:p>
        </w:tc>
        <w:tc>
          <w:tcPr>
            <w:tcW w:w="3168" w:type="dxa"/>
            <w:vMerge/>
          </w:tcPr>
          <w:p w14:paraId="6D8FA174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  <w:tc>
          <w:tcPr>
            <w:tcW w:w="3168" w:type="dxa"/>
            <w:vMerge/>
          </w:tcPr>
          <w:p w14:paraId="3A31C4E5" w14:textId="77777777" w:rsidR="002B3A34" w:rsidRDefault="002B3A34" w:rsidP="008223AC">
            <w:pPr>
              <w:pStyle w:val="ListParagraph"/>
              <w:numPr>
                <w:ilvl w:val="0"/>
                <w:numId w:val="4"/>
              </w:numPr>
              <w:ind w:left="431"/>
            </w:pPr>
          </w:p>
        </w:tc>
      </w:tr>
    </w:tbl>
    <w:p w14:paraId="6210E734" w14:textId="77777777" w:rsidR="002B3A34" w:rsidRDefault="002B3A34" w:rsidP="002B3A34"/>
    <w:p w14:paraId="2FAC6C6B" w14:textId="5E296405" w:rsidR="002B3A34" w:rsidRDefault="002B3A34" w:rsidP="002D4FCF">
      <w:pPr>
        <w:pStyle w:val="BioHeader"/>
      </w:pPr>
      <w:r>
        <w:t>Reflection:</w:t>
      </w:r>
    </w:p>
    <w:p w14:paraId="43670886" w14:textId="34770C85" w:rsidR="002B3A34" w:rsidRDefault="002B3A34" w:rsidP="008223AC">
      <w:pPr>
        <w:pStyle w:val="ListParagraph"/>
        <w:numPr>
          <w:ilvl w:val="0"/>
          <w:numId w:val="24"/>
        </w:numPr>
      </w:pPr>
      <w:r>
        <w:t>Are the right team members performing duties that match their skillset and organization responsibility?</w:t>
      </w:r>
    </w:p>
    <w:p w14:paraId="74EEF9B7" w14:textId="6254632D" w:rsidR="002B3A34" w:rsidRDefault="002B3A34" w:rsidP="008223AC">
      <w:pPr>
        <w:pStyle w:val="ListParagraph"/>
        <w:numPr>
          <w:ilvl w:val="0"/>
          <w:numId w:val="24"/>
        </w:numPr>
      </w:pPr>
      <w:r>
        <w:t>What would you want to change?</w:t>
      </w:r>
    </w:p>
    <w:p w14:paraId="16B8E6BE" w14:textId="77777777" w:rsidR="005D068E" w:rsidRDefault="005D068E">
      <w:pPr>
        <w:rPr>
          <w:rFonts w:asciiTheme="majorHAnsi" w:eastAsiaTheme="majorEastAsia" w:hAnsiTheme="majorHAnsi" w:cstheme="majorBidi"/>
          <w:b/>
          <w:caps/>
          <w:szCs w:val="24"/>
        </w:rPr>
      </w:pPr>
      <w:r>
        <w:br w:type="page"/>
      </w:r>
    </w:p>
    <w:p w14:paraId="0C032F7C" w14:textId="26549A87" w:rsidR="002B3A34" w:rsidRDefault="002B3A34" w:rsidP="002D4FCF">
      <w:pPr>
        <w:pStyle w:val="Heading2"/>
      </w:pPr>
      <w:r>
        <w:lastRenderedPageBreak/>
        <w:t>2</w:t>
      </w:r>
      <w:r w:rsidR="005D068E">
        <w:t>.</w:t>
      </w:r>
      <w:r>
        <w:t xml:space="preserve"> Workflow Mapping</w:t>
      </w:r>
    </w:p>
    <w:p w14:paraId="2A5BCC4B" w14:textId="4A38D160" w:rsidR="002B3A34" w:rsidRDefault="002B3A34" w:rsidP="005D068E">
      <w:pPr>
        <w:pStyle w:val="Heading3"/>
      </w:pPr>
      <w:r>
        <w:t xml:space="preserve">How to </w:t>
      </w:r>
      <w:r w:rsidR="005D068E">
        <w:t>B</w:t>
      </w:r>
      <w:r>
        <w:t xml:space="preserve">egin </w:t>
      </w:r>
      <w:r w:rsidR="005D068E">
        <w:t>W</w:t>
      </w:r>
      <w:r>
        <w:t xml:space="preserve">orkflow </w:t>
      </w:r>
      <w:r w:rsidR="005D068E">
        <w:t>M</w:t>
      </w:r>
      <w:r>
        <w:t>apping</w:t>
      </w:r>
    </w:p>
    <w:p w14:paraId="0BD24830" w14:textId="79B00C19" w:rsidR="002B3A34" w:rsidRDefault="002B3A34" w:rsidP="008223AC">
      <w:pPr>
        <w:pStyle w:val="ListParagraph"/>
        <w:numPr>
          <w:ilvl w:val="0"/>
          <w:numId w:val="25"/>
        </w:numPr>
      </w:pPr>
      <w:r>
        <w:t>Reference the Workflow Mapping Template below or create a table with rows and columns</w:t>
      </w:r>
    </w:p>
    <w:p w14:paraId="1D281070" w14:textId="63200505" w:rsidR="002B3A34" w:rsidRDefault="002B3A34" w:rsidP="008223AC">
      <w:pPr>
        <w:pStyle w:val="ListParagraph"/>
        <w:numPr>
          <w:ilvl w:val="0"/>
          <w:numId w:val="25"/>
        </w:numPr>
      </w:pPr>
      <w:r>
        <w:t>Identify roles in the leftmost column</w:t>
      </w:r>
    </w:p>
    <w:p w14:paraId="250B589A" w14:textId="68F39D1C" w:rsidR="002B3A34" w:rsidRDefault="002B3A34" w:rsidP="008223AC">
      <w:pPr>
        <w:pStyle w:val="ListParagraph"/>
        <w:numPr>
          <w:ilvl w:val="0"/>
          <w:numId w:val="25"/>
        </w:numPr>
      </w:pPr>
      <w:r>
        <w:t>Define key steps of the workflow</w:t>
      </w:r>
    </w:p>
    <w:p w14:paraId="3F52E376" w14:textId="13708AD4" w:rsidR="002B3A34" w:rsidRDefault="002B3A34" w:rsidP="008223AC">
      <w:pPr>
        <w:pStyle w:val="ListParagraph"/>
        <w:numPr>
          <w:ilvl w:val="0"/>
          <w:numId w:val="25"/>
        </w:numPr>
      </w:pPr>
      <w:r>
        <w:t>Write down the first step of the workflow in the row of the person who performs this task</w:t>
      </w:r>
    </w:p>
    <w:p w14:paraId="69ED05B3" w14:textId="1909A112" w:rsidR="002B3A34" w:rsidRDefault="002B3A34" w:rsidP="008223AC">
      <w:pPr>
        <w:pStyle w:val="ListParagraph"/>
        <w:numPr>
          <w:ilvl w:val="0"/>
          <w:numId w:val="25"/>
        </w:numPr>
      </w:pPr>
      <w:r>
        <w:t>Write down the second step of the workflow in the row of the person who performs the next task</w:t>
      </w:r>
    </w:p>
    <w:p w14:paraId="5B62503C" w14:textId="37434308" w:rsidR="002B3A34" w:rsidRDefault="002B3A34" w:rsidP="008223AC">
      <w:pPr>
        <w:pStyle w:val="ListParagraph"/>
        <w:numPr>
          <w:ilvl w:val="0"/>
          <w:numId w:val="25"/>
        </w:numPr>
      </w:pPr>
      <w:r>
        <w:t>Continue writing steps until the workflow is complete</w:t>
      </w:r>
    </w:p>
    <w:tbl>
      <w:tblPr>
        <w:tblStyle w:val="TableGrid"/>
        <w:tblW w:w="9504" w:type="dxa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336"/>
      </w:tblGrid>
      <w:tr w:rsidR="002B3A34" w:rsidRPr="0000609C" w14:paraId="34F73DF2" w14:textId="77777777" w:rsidTr="004E20EC">
        <w:trPr>
          <w:jc w:val="center"/>
        </w:trPr>
        <w:tc>
          <w:tcPr>
            <w:tcW w:w="3168" w:type="dxa"/>
            <w:shd w:val="clear" w:color="auto" w:fill="02A5E2" w:themeFill="accent2"/>
          </w:tcPr>
          <w:p w14:paraId="5D843403" w14:textId="4E2CF3AA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Role</w:t>
            </w:r>
          </w:p>
        </w:tc>
        <w:tc>
          <w:tcPr>
            <w:tcW w:w="6336" w:type="dxa"/>
            <w:shd w:val="clear" w:color="auto" w:fill="02A5E2" w:themeFill="accent2"/>
          </w:tcPr>
          <w:p w14:paraId="3F943D0F" w14:textId="6910639A" w:rsidR="002B3A34" w:rsidRPr="0000609C" w:rsidRDefault="002B3A34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Key Steps in the Workflow</w:t>
            </w:r>
          </w:p>
        </w:tc>
      </w:tr>
      <w:tr w:rsidR="002B3A34" w14:paraId="37AC67B6" w14:textId="77777777" w:rsidTr="002B3A34">
        <w:trPr>
          <w:trHeight w:val="602"/>
          <w:jc w:val="center"/>
        </w:trPr>
        <w:tc>
          <w:tcPr>
            <w:tcW w:w="3168" w:type="dxa"/>
          </w:tcPr>
          <w:p w14:paraId="0C102A0F" w14:textId="6D73967D" w:rsidR="002B3A34" w:rsidRPr="00F341BB" w:rsidRDefault="002B3A34" w:rsidP="004E20EC"/>
        </w:tc>
        <w:tc>
          <w:tcPr>
            <w:tcW w:w="6336" w:type="dxa"/>
          </w:tcPr>
          <w:p w14:paraId="667F2B48" w14:textId="77777777" w:rsidR="002B3A34" w:rsidRPr="002B3A34" w:rsidRDefault="002B3A34" w:rsidP="004E20EC"/>
        </w:tc>
      </w:tr>
      <w:tr w:rsidR="002B3A34" w14:paraId="5A2AB48F" w14:textId="77777777" w:rsidTr="002B3A34">
        <w:trPr>
          <w:trHeight w:val="620"/>
          <w:jc w:val="center"/>
        </w:trPr>
        <w:tc>
          <w:tcPr>
            <w:tcW w:w="3168" w:type="dxa"/>
            <w:shd w:val="clear" w:color="auto" w:fill="E7E7E7" w:themeFill="text1"/>
          </w:tcPr>
          <w:p w14:paraId="6C1382F0" w14:textId="06613066" w:rsidR="002B3A34" w:rsidRDefault="002B3A34" w:rsidP="004E20EC"/>
        </w:tc>
        <w:tc>
          <w:tcPr>
            <w:tcW w:w="6336" w:type="dxa"/>
            <w:shd w:val="clear" w:color="auto" w:fill="E7E7E7" w:themeFill="text1"/>
          </w:tcPr>
          <w:p w14:paraId="7D204602" w14:textId="77777777" w:rsidR="002B3A34" w:rsidRPr="002B3A34" w:rsidRDefault="002B3A34" w:rsidP="002B3A34"/>
        </w:tc>
      </w:tr>
      <w:tr w:rsidR="002B3A34" w14:paraId="665DCB0B" w14:textId="77777777" w:rsidTr="002B3A34">
        <w:trPr>
          <w:trHeight w:val="530"/>
          <w:jc w:val="center"/>
        </w:trPr>
        <w:tc>
          <w:tcPr>
            <w:tcW w:w="3168" w:type="dxa"/>
          </w:tcPr>
          <w:p w14:paraId="335DB947" w14:textId="598A7D9D" w:rsidR="002B3A34" w:rsidRDefault="002B3A34" w:rsidP="004E20EC"/>
        </w:tc>
        <w:tc>
          <w:tcPr>
            <w:tcW w:w="6336" w:type="dxa"/>
          </w:tcPr>
          <w:p w14:paraId="796D04CB" w14:textId="77777777" w:rsidR="002B3A34" w:rsidRPr="002B3A34" w:rsidRDefault="002B3A34" w:rsidP="002B3A34"/>
        </w:tc>
      </w:tr>
      <w:tr w:rsidR="002B3A34" w14:paraId="31B9E5A8" w14:textId="77777777" w:rsidTr="002B3A34">
        <w:trPr>
          <w:trHeight w:val="530"/>
          <w:jc w:val="center"/>
        </w:trPr>
        <w:tc>
          <w:tcPr>
            <w:tcW w:w="3168" w:type="dxa"/>
            <w:shd w:val="clear" w:color="auto" w:fill="E7E7E7" w:themeFill="text1"/>
          </w:tcPr>
          <w:p w14:paraId="7EBB087C" w14:textId="77777777" w:rsidR="002B3A34" w:rsidRDefault="002B3A34" w:rsidP="004E20EC"/>
        </w:tc>
        <w:tc>
          <w:tcPr>
            <w:tcW w:w="6336" w:type="dxa"/>
            <w:shd w:val="clear" w:color="auto" w:fill="E7E7E7" w:themeFill="text1"/>
          </w:tcPr>
          <w:p w14:paraId="684171DC" w14:textId="77777777" w:rsidR="002B3A34" w:rsidRPr="002B3A34" w:rsidRDefault="002B3A34" w:rsidP="002B3A34"/>
        </w:tc>
      </w:tr>
      <w:tr w:rsidR="002B3A34" w14:paraId="56506F00" w14:textId="77777777" w:rsidTr="002B3A34">
        <w:trPr>
          <w:trHeight w:val="530"/>
          <w:jc w:val="center"/>
        </w:trPr>
        <w:tc>
          <w:tcPr>
            <w:tcW w:w="3168" w:type="dxa"/>
          </w:tcPr>
          <w:p w14:paraId="72FCC00F" w14:textId="77777777" w:rsidR="002B3A34" w:rsidRDefault="002B3A34" w:rsidP="004E20EC"/>
        </w:tc>
        <w:tc>
          <w:tcPr>
            <w:tcW w:w="6336" w:type="dxa"/>
          </w:tcPr>
          <w:p w14:paraId="656106D8" w14:textId="77777777" w:rsidR="002B3A34" w:rsidRPr="002B3A34" w:rsidRDefault="002B3A34" w:rsidP="002B3A34"/>
        </w:tc>
      </w:tr>
    </w:tbl>
    <w:p w14:paraId="6A23D8CE" w14:textId="0D235B61" w:rsidR="002B3A34" w:rsidRDefault="002B3A34" w:rsidP="002B3A34"/>
    <w:p w14:paraId="7E64B09B" w14:textId="77777777" w:rsidR="005D068E" w:rsidRDefault="005D068E">
      <w:pPr>
        <w:rPr>
          <w:rFonts w:asciiTheme="majorHAnsi" w:eastAsiaTheme="majorEastAsia" w:hAnsiTheme="majorHAnsi" w:cstheme="majorBidi"/>
          <w:b/>
          <w:caps/>
          <w:szCs w:val="24"/>
        </w:rPr>
      </w:pPr>
      <w:r>
        <w:br w:type="page"/>
      </w:r>
    </w:p>
    <w:p w14:paraId="207549C5" w14:textId="2CC78C78" w:rsidR="002B3A34" w:rsidRDefault="002B3A34" w:rsidP="002D4FCF">
      <w:pPr>
        <w:pStyle w:val="Heading2"/>
      </w:pPr>
      <w:r>
        <w:lastRenderedPageBreak/>
        <w:t>3</w:t>
      </w:r>
      <w:r w:rsidR="005D068E">
        <w:t>.</w:t>
      </w:r>
      <w:r>
        <w:t xml:space="preserve"> Financial MAnagement Software System Needs ASsessment</w:t>
      </w:r>
    </w:p>
    <w:p w14:paraId="1E04B2EC" w14:textId="284B1EC7" w:rsidR="002B3A34" w:rsidRDefault="002B3A34" w:rsidP="008223AC">
      <w:pPr>
        <w:pStyle w:val="ListParagraph"/>
        <w:numPr>
          <w:ilvl w:val="0"/>
          <w:numId w:val="26"/>
        </w:numPr>
      </w:pPr>
      <w:r>
        <w:t>For each of the indicators below, answer “yes” or “no” for your organization.</w:t>
      </w:r>
    </w:p>
    <w:p w14:paraId="3550C926" w14:textId="06AE0965" w:rsidR="002B3A34" w:rsidRDefault="002B3A34" w:rsidP="008223AC">
      <w:pPr>
        <w:pStyle w:val="ListParagraph"/>
        <w:numPr>
          <w:ilvl w:val="0"/>
          <w:numId w:val="26"/>
        </w:numPr>
      </w:pPr>
      <w:r>
        <w:t xml:space="preserve">Count the number of “yes” answer and enter it into the score box. </w:t>
      </w:r>
    </w:p>
    <w:p w14:paraId="2BA4CE87" w14:textId="6037E1C7" w:rsidR="002B3A34" w:rsidRDefault="002B3A34" w:rsidP="008223AC">
      <w:pPr>
        <w:pStyle w:val="ListParagraph"/>
        <w:numPr>
          <w:ilvl w:val="0"/>
          <w:numId w:val="26"/>
        </w:numPr>
      </w:pPr>
      <w:r>
        <w:t>Turn to the scoring sheet and use your score to determine if this might be a high, medium or low priority for your organization.</w:t>
      </w:r>
    </w:p>
    <w:tbl>
      <w:tblPr>
        <w:tblStyle w:val="TableGrid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5334"/>
        <w:gridCol w:w="630"/>
        <w:gridCol w:w="540"/>
        <w:gridCol w:w="900"/>
      </w:tblGrid>
      <w:tr w:rsidR="004E20EC" w:rsidRPr="0000609C" w14:paraId="2D1FE34C" w14:textId="25A8B06D" w:rsidTr="004E20EC">
        <w:trPr>
          <w:trHeight w:val="214"/>
          <w:jc w:val="center"/>
        </w:trPr>
        <w:tc>
          <w:tcPr>
            <w:tcW w:w="1951" w:type="dxa"/>
            <w:shd w:val="clear" w:color="auto" w:fill="02A5E2" w:themeFill="accent2"/>
          </w:tcPr>
          <w:p w14:paraId="558675A2" w14:textId="20BFF3FD" w:rsidR="004E20EC" w:rsidRPr="0000609C" w:rsidRDefault="004E20EC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System</w:t>
            </w:r>
          </w:p>
        </w:tc>
        <w:tc>
          <w:tcPr>
            <w:tcW w:w="5334" w:type="dxa"/>
            <w:shd w:val="clear" w:color="auto" w:fill="02A5E2" w:themeFill="accent2"/>
          </w:tcPr>
          <w:p w14:paraId="225BB95F" w14:textId="2F6CC9C8" w:rsidR="004E20EC" w:rsidRPr="0000609C" w:rsidRDefault="004E20EC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Indicators of Need/Readiness</w:t>
            </w:r>
          </w:p>
        </w:tc>
        <w:tc>
          <w:tcPr>
            <w:tcW w:w="630" w:type="dxa"/>
            <w:shd w:val="clear" w:color="auto" w:fill="02A5E2" w:themeFill="accent2"/>
          </w:tcPr>
          <w:p w14:paraId="33E32C1B" w14:textId="06BA5339" w:rsidR="004E20EC" w:rsidRPr="0000609C" w:rsidRDefault="004E20EC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Yes</w:t>
            </w:r>
          </w:p>
        </w:tc>
        <w:tc>
          <w:tcPr>
            <w:tcW w:w="540" w:type="dxa"/>
            <w:shd w:val="clear" w:color="auto" w:fill="02A5E2" w:themeFill="accent2"/>
          </w:tcPr>
          <w:p w14:paraId="118A0694" w14:textId="5DD68AA4" w:rsidR="004E20EC" w:rsidRDefault="004E20EC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No</w:t>
            </w:r>
          </w:p>
        </w:tc>
        <w:tc>
          <w:tcPr>
            <w:tcW w:w="900" w:type="dxa"/>
            <w:shd w:val="clear" w:color="auto" w:fill="02A5E2" w:themeFill="accent2"/>
          </w:tcPr>
          <w:p w14:paraId="53850CDB" w14:textId="6CAF1D8A" w:rsidR="004E20EC" w:rsidRDefault="004E20EC" w:rsidP="004E20EC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Score</w:t>
            </w:r>
          </w:p>
        </w:tc>
      </w:tr>
      <w:tr w:rsidR="004E20EC" w14:paraId="74B7D356" w14:textId="324AFD6F" w:rsidTr="004E20EC">
        <w:trPr>
          <w:trHeight w:val="827"/>
          <w:jc w:val="center"/>
        </w:trPr>
        <w:tc>
          <w:tcPr>
            <w:tcW w:w="1951" w:type="dxa"/>
            <w:vAlign w:val="center"/>
          </w:tcPr>
          <w:p w14:paraId="3B5FAC22" w14:textId="0BAD3C9B" w:rsidR="004E20EC" w:rsidRPr="00F341BB" w:rsidRDefault="004E20EC" w:rsidP="004E20EC">
            <w:r>
              <w:t>ER</w:t>
            </w:r>
            <w:r w:rsidR="007839D6">
              <w:t>P</w:t>
            </w:r>
            <w:r>
              <w:t>/Accounting System</w:t>
            </w:r>
          </w:p>
        </w:tc>
        <w:tc>
          <w:tcPr>
            <w:tcW w:w="5334" w:type="dxa"/>
          </w:tcPr>
          <w:p w14:paraId="010ACAAF" w14:textId="65E4368E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Are you on QuickBooks and have a high percentage of restricted revenue that carries from year to year?</w:t>
            </w:r>
          </w:p>
          <w:p w14:paraId="160E5426" w14:textId="77777777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Are you utilizing all the dimensions/cost centers of your software but still feel you need further flexibility to properly track your data?</w:t>
            </w:r>
          </w:p>
          <w:p w14:paraId="3EBEEE9A" w14:textId="77777777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Are there “differentiators” unavailable in your system that would be beneficial to your financial management?</w:t>
            </w:r>
          </w:p>
          <w:p w14:paraId="605B5FCD" w14:textId="4DCEA643" w:rsidR="004E20EC" w:rsidRPr="00F80AB1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If you are on QuickBooks and feel you need new software, are you ready to spend thousands of dollars more per year to improve your accounting system?</w:t>
            </w:r>
          </w:p>
        </w:tc>
        <w:tc>
          <w:tcPr>
            <w:tcW w:w="630" w:type="dxa"/>
          </w:tcPr>
          <w:p w14:paraId="1A53EF1E" w14:textId="77777777" w:rsidR="004E20EC" w:rsidRDefault="004E20EC" w:rsidP="004E20EC">
            <w:pPr>
              <w:ind w:left="71"/>
              <w:jc w:val="center"/>
            </w:pPr>
          </w:p>
          <w:p w14:paraId="266EA338" w14:textId="7755315F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0EF5779D" w14:textId="77777777" w:rsidR="004E20EC" w:rsidRDefault="004E20EC" w:rsidP="004E20EC">
            <w:pPr>
              <w:ind w:left="71"/>
              <w:jc w:val="center"/>
            </w:pPr>
          </w:p>
          <w:p w14:paraId="1B3854B5" w14:textId="77777777" w:rsidR="004E20EC" w:rsidRDefault="004E20EC" w:rsidP="004E20EC">
            <w:pPr>
              <w:ind w:left="71"/>
              <w:jc w:val="center"/>
            </w:pPr>
          </w:p>
          <w:p w14:paraId="62D00D76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62DAC676" w14:textId="77777777" w:rsidR="004E20EC" w:rsidRDefault="004E20EC" w:rsidP="004E20EC">
            <w:pPr>
              <w:ind w:left="71"/>
              <w:jc w:val="center"/>
            </w:pPr>
          </w:p>
          <w:p w14:paraId="5DF4BACA" w14:textId="77777777" w:rsidR="004E20EC" w:rsidRDefault="004E20EC" w:rsidP="004E20EC">
            <w:pPr>
              <w:ind w:left="71"/>
              <w:jc w:val="center"/>
            </w:pPr>
          </w:p>
          <w:p w14:paraId="3050DC8A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36950628" w14:textId="77777777" w:rsidR="004E20EC" w:rsidRDefault="004E20EC" w:rsidP="004E20EC">
            <w:pPr>
              <w:ind w:left="71"/>
              <w:jc w:val="center"/>
            </w:pPr>
          </w:p>
          <w:p w14:paraId="14AD3C21" w14:textId="77777777" w:rsidR="004E20EC" w:rsidRDefault="004E20EC" w:rsidP="004E20EC">
            <w:pPr>
              <w:ind w:left="71"/>
              <w:jc w:val="center"/>
            </w:pPr>
          </w:p>
          <w:p w14:paraId="2C77384E" w14:textId="54E88578" w:rsidR="004E20EC" w:rsidRP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</w:tc>
        <w:tc>
          <w:tcPr>
            <w:tcW w:w="540" w:type="dxa"/>
          </w:tcPr>
          <w:p w14:paraId="62F775FD" w14:textId="77777777" w:rsidR="004E20EC" w:rsidRDefault="004E20EC" w:rsidP="004E20EC">
            <w:pPr>
              <w:ind w:left="71"/>
              <w:jc w:val="center"/>
            </w:pPr>
          </w:p>
          <w:p w14:paraId="4A7661BF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3A90B960" w14:textId="77777777" w:rsidR="004E20EC" w:rsidRDefault="004E20EC" w:rsidP="004E20EC">
            <w:pPr>
              <w:ind w:left="71"/>
              <w:jc w:val="center"/>
            </w:pPr>
          </w:p>
          <w:p w14:paraId="5D245B4F" w14:textId="77777777" w:rsidR="004E20EC" w:rsidRDefault="004E20EC" w:rsidP="004E20EC">
            <w:pPr>
              <w:ind w:left="71"/>
              <w:jc w:val="center"/>
            </w:pPr>
          </w:p>
          <w:p w14:paraId="56CFD1D2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7DB1433F" w14:textId="77777777" w:rsidR="004E20EC" w:rsidRDefault="004E20EC" w:rsidP="004E20EC">
            <w:pPr>
              <w:ind w:left="71"/>
              <w:jc w:val="center"/>
            </w:pPr>
          </w:p>
          <w:p w14:paraId="146DBF8D" w14:textId="77777777" w:rsidR="004E20EC" w:rsidRDefault="004E20EC" w:rsidP="004E20EC">
            <w:pPr>
              <w:ind w:left="71"/>
              <w:jc w:val="center"/>
            </w:pPr>
          </w:p>
          <w:p w14:paraId="515A3AD8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0D905A45" w14:textId="77777777" w:rsidR="004E20EC" w:rsidRDefault="004E20EC" w:rsidP="004E20EC">
            <w:pPr>
              <w:ind w:left="71"/>
              <w:jc w:val="center"/>
            </w:pPr>
          </w:p>
          <w:p w14:paraId="75E3CED2" w14:textId="77777777" w:rsidR="004E20EC" w:rsidRDefault="004E20EC" w:rsidP="004E20EC">
            <w:pPr>
              <w:ind w:left="71"/>
              <w:jc w:val="center"/>
            </w:pPr>
          </w:p>
          <w:p w14:paraId="48792044" w14:textId="3F82529D" w:rsidR="004E20EC" w:rsidRPr="004E20EC" w:rsidRDefault="004E20EC" w:rsidP="00AF050B">
            <w:pPr>
              <w:ind w:left="71"/>
              <w:jc w:val="center"/>
            </w:pPr>
            <w:r w:rsidRPr="004E20EC">
              <w:t>□</w:t>
            </w:r>
          </w:p>
        </w:tc>
        <w:tc>
          <w:tcPr>
            <w:tcW w:w="900" w:type="dxa"/>
          </w:tcPr>
          <w:p w14:paraId="01E956EE" w14:textId="772B0559" w:rsidR="004E20EC" w:rsidRPr="004E20EC" w:rsidRDefault="004E20EC" w:rsidP="004E20EC">
            <w:pPr>
              <w:ind w:left="71"/>
            </w:pPr>
          </w:p>
        </w:tc>
      </w:tr>
      <w:tr w:rsidR="004E20EC" w14:paraId="24E1100F" w14:textId="6FB8A680" w:rsidTr="004E20EC">
        <w:trPr>
          <w:trHeight w:val="827"/>
          <w:jc w:val="center"/>
        </w:trPr>
        <w:tc>
          <w:tcPr>
            <w:tcW w:w="1951" w:type="dxa"/>
            <w:vAlign w:val="center"/>
          </w:tcPr>
          <w:p w14:paraId="4B3383A0" w14:textId="2C2930FB" w:rsidR="004E20EC" w:rsidRDefault="004E20EC" w:rsidP="004E20EC">
            <w:r>
              <w:t>Expense Management</w:t>
            </w:r>
          </w:p>
        </w:tc>
        <w:tc>
          <w:tcPr>
            <w:tcW w:w="5334" w:type="dxa"/>
          </w:tcPr>
          <w:p w14:paraId="5B3335AA" w14:textId="77777777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Are you chasing after receipts from purchasers?</w:t>
            </w:r>
          </w:p>
          <w:p w14:paraId="569E9B7D" w14:textId="77777777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Is it difficult to get correct coding from purchasers?</w:t>
            </w:r>
          </w:p>
          <w:p w14:paraId="1DBFF75C" w14:textId="77777777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 xml:space="preserve">Does it take a lot of time to enter credit card/reimbursement expenses into the accounting system and/or is the time required delaying your monthly </w:t>
            </w:r>
            <w:proofErr w:type="gramStart"/>
            <w:r>
              <w:t>close</w:t>
            </w:r>
            <w:proofErr w:type="gramEnd"/>
            <w:r>
              <w:t>?</w:t>
            </w:r>
          </w:p>
          <w:p w14:paraId="4088C655" w14:textId="68813BF1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Does it take a lot of time to reconcile credit card receipts with the statement?</w:t>
            </w:r>
          </w:p>
        </w:tc>
        <w:tc>
          <w:tcPr>
            <w:tcW w:w="630" w:type="dxa"/>
          </w:tcPr>
          <w:p w14:paraId="1751CD80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479491CB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29A9E793" w14:textId="77777777" w:rsidR="004E20EC" w:rsidRDefault="004E20EC" w:rsidP="004E20EC">
            <w:pPr>
              <w:ind w:left="71"/>
              <w:jc w:val="center"/>
            </w:pPr>
          </w:p>
          <w:p w14:paraId="7625A92C" w14:textId="77777777" w:rsidR="004E20EC" w:rsidRDefault="004E20EC" w:rsidP="004E20EC">
            <w:pPr>
              <w:ind w:left="71"/>
              <w:jc w:val="center"/>
            </w:pPr>
          </w:p>
          <w:p w14:paraId="1DD7F4B9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00D41AE1" w14:textId="77777777" w:rsidR="004E20EC" w:rsidRDefault="004E20EC" w:rsidP="004E20EC">
            <w:pPr>
              <w:ind w:left="71"/>
              <w:jc w:val="center"/>
            </w:pPr>
          </w:p>
          <w:p w14:paraId="6417C9A8" w14:textId="77777777" w:rsidR="004E20EC" w:rsidRDefault="004E20EC" w:rsidP="004E20EC">
            <w:pPr>
              <w:ind w:left="71"/>
              <w:jc w:val="center"/>
            </w:pPr>
          </w:p>
          <w:p w14:paraId="1E2FA531" w14:textId="7FA01A67" w:rsidR="004E20EC" w:rsidRP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</w:tc>
        <w:tc>
          <w:tcPr>
            <w:tcW w:w="540" w:type="dxa"/>
          </w:tcPr>
          <w:p w14:paraId="4603B7CE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17AF437D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39BCCA3C" w14:textId="77777777" w:rsidR="004E20EC" w:rsidRDefault="004E20EC" w:rsidP="004E20EC">
            <w:pPr>
              <w:ind w:left="71"/>
              <w:jc w:val="center"/>
            </w:pPr>
          </w:p>
          <w:p w14:paraId="1AA71FA3" w14:textId="77777777" w:rsidR="004E20EC" w:rsidRDefault="004E20EC" w:rsidP="004E20EC">
            <w:pPr>
              <w:ind w:left="71"/>
              <w:jc w:val="center"/>
            </w:pPr>
          </w:p>
          <w:p w14:paraId="187580C4" w14:textId="77777777" w:rsid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  <w:p w14:paraId="6ED99CCB" w14:textId="77777777" w:rsidR="004E20EC" w:rsidRDefault="004E20EC" w:rsidP="004E20EC">
            <w:pPr>
              <w:ind w:left="71"/>
              <w:jc w:val="center"/>
            </w:pPr>
          </w:p>
          <w:p w14:paraId="2D60FD6D" w14:textId="77777777" w:rsidR="004E20EC" w:rsidRDefault="004E20EC" w:rsidP="004E20EC">
            <w:pPr>
              <w:ind w:left="71"/>
              <w:jc w:val="center"/>
            </w:pPr>
          </w:p>
          <w:p w14:paraId="12B35CCA" w14:textId="7CE704CD" w:rsidR="004E20EC" w:rsidRPr="004E20EC" w:rsidRDefault="004E20EC" w:rsidP="004E20EC">
            <w:pPr>
              <w:ind w:left="71"/>
              <w:jc w:val="center"/>
            </w:pPr>
            <w:r w:rsidRPr="004E20EC">
              <w:t>□</w:t>
            </w:r>
          </w:p>
        </w:tc>
        <w:tc>
          <w:tcPr>
            <w:tcW w:w="900" w:type="dxa"/>
          </w:tcPr>
          <w:p w14:paraId="19D865A1" w14:textId="69D7B122" w:rsidR="004E20EC" w:rsidRPr="004E20EC" w:rsidRDefault="004E20EC" w:rsidP="004E20EC">
            <w:pPr>
              <w:ind w:left="71"/>
            </w:pPr>
          </w:p>
        </w:tc>
      </w:tr>
      <w:tr w:rsidR="004E20EC" w14:paraId="6BC0EF13" w14:textId="1DBF95E6" w:rsidTr="004E20EC">
        <w:trPr>
          <w:trHeight w:val="827"/>
          <w:jc w:val="center"/>
        </w:trPr>
        <w:tc>
          <w:tcPr>
            <w:tcW w:w="1951" w:type="dxa"/>
            <w:vAlign w:val="center"/>
          </w:tcPr>
          <w:p w14:paraId="6931DF52" w14:textId="3C5E3B46" w:rsidR="004E20EC" w:rsidRDefault="004E20EC" w:rsidP="004E20EC">
            <w:r>
              <w:t>Automated Check Writing</w:t>
            </w:r>
          </w:p>
        </w:tc>
        <w:tc>
          <w:tcPr>
            <w:tcW w:w="5334" w:type="dxa"/>
          </w:tcPr>
          <w:p w14:paraId="2018B9DB" w14:textId="77777777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Does it take a lot of time to enter invoices into the accounting system?</w:t>
            </w:r>
          </w:p>
          <w:p w14:paraId="6F9EC01F" w14:textId="77777777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Does it take a lot of time to approve checks being cut?</w:t>
            </w:r>
          </w:p>
          <w:p w14:paraId="383D4A6A" w14:textId="77777777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 xml:space="preserve">Are you chasing signatures </w:t>
            </w:r>
            <w:proofErr w:type="gramStart"/>
            <w:r>
              <w:t>in order to</w:t>
            </w:r>
            <w:proofErr w:type="gramEnd"/>
            <w:r>
              <w:t xml:space="preserve"> get checks out the door?</w:t>
            </w:r>
          </w:p>
          <w:p w14:paraId="39513EC1" w14:textId="225CA6BE" w:rsidR="004E20EC" w:rsidRDefault="004E20EC" w:rsidP="008223AC">
            <w:pPr>
              <w:pStyle w:val="ListParagraph"/>
              <w:numPr>
                <w:ilvl w:val="0"/>
                <w:numId w:val="4"/>
              </w:numPr>
            </w:pPr>
            <w:r>
              <w:t>Are you spending a lot of time and money on mailing checks?</w:t>
            </w:r>
          </w:p>
        </w:tc>
        <w:tc>
          <w:tcPr>
            <w:tcW w:w="630" w:type="dxa"/>
          </w:tcPr>
          <w:p w14:paraId="16F3911A" w14:textId="77777777" w:rsidR="004E20EC" w:rsidRDefault="004E20EC" w:rsidP="004E20EC">
            <w:pPr>
              <w:ind w:left="71"/>
              <w:jc w:val="center"/>
            </w:pPr>
            <w:r>
              <w:t>□</w:t>
            </w:r>
          </w:p>
          <w:p w14:paraId="19124D44" w14:textId="77777777" w:rsidR="004E20EC" w:rsidRDefault="004E20EC" w:rsidP="004E20EC">
            <w:pPr>
              <w:ind w:left="71"/>
              <w:jc w:val="center"/>
            </w:pPr>
          </w:p>
          <w:p w14:paraId="6E2AF3BB" w14:textId="77777777" w:rsidR="004E20EC" w:rsidRDefault="004E20EC" w:rsidP="004E20EC">
            <w:pPr>
              <w:ind w:left="71"/>
              <w:jc w:val="center"/>
            </w:pPr>
            <w:r>
              <w:t>□</w:t>
            </w:r>
          </w:p>
          <w:p w14:paraId="00D53876" w14:textId="77777777" w:rsidR="004E20EC" w:rsidRDefault="004E20EC" w:rsidP="004E20EC">
            <w:pPr>
              <w:ind w:left="71"/>
              <w:jc w:val="center"/>
            </w:pPr>
          </w:p>
          <w:p w14:paraId="0EE3AD29" w14:textId="77777777" w:rsidR="004E20EC" w:rsidRDefault="004E20EC" w:rsidP="004E20EC">
            <w:pPr>
              <w:ind w:left="71"/>
              <w:jc w:val="center"/>
            </w:pPr>
            <w:r>
              <w:t>□</w:t>
            </w:r>
          </w:p>
          <w:p w14:paraId="4F76AA67" w14:textId="7DFEB7D1" w:rsidR="004E20EC" w:rsidRDefault="004E20EC" w:rsidP="004E20EC">
            <w:pPr>
              <w:ind w:left="71"/>
              <w:jc w:val="center"/>
            </w:pPr>
          </w:p>
          <w:p w14:paraId="2FDEB5C0" w14:textId="77777777" w:rsidR="004E20EC" w:rsidRDefault="004E20EC" w:rsidP="004E20EC">
            <w:pPr>
              <w:ind w:left="71"/>
              <w:jc w:val="center"/>
            </w:pPr>
          </w:p>
          <w:p w14:paraId="7CE15684" w14:textId="167412B7" w:rsidR="004E20EC" w:rsidRPr="004E20EC" w:rsidRDefault="004E20EC" w:rsidP="004E20EC">
            <w:pPr>
              <w:ind w:left="71"/>
              <w:jc w:val="center"/>
            </w:pPr>
            <w:r>
              <w:t>□</w:t>
            </w:r>
          </w:p>
        </w:tc>
        <w:tc>
          <w:tcPr>
            <w:tcW w:w="540" w:type="dxa"/>
          </w:tcPr>
          <w:p w14:paraId="3B9B1302" w14:textId="77777777" w:rsidR="004E20EC" w:rsidRDefault="004E20EC" w:rsidP="004E20EC">
            <w:pPr>
              <w:ind w:left="71"/>
              <w:jc w:val="center"/>
            </w:pPr>
            <w:r>
              <w:t>□</w:t>
            </w:r>
          </w:p>
          <w:p w14:paraId="4734FA02" w14:textId="77777777" w:rsidR="004E20EC" w:rsidRDefault="004E20EC" w:rsidP="004E20EC">
            <w:pPr>
              <w:ind w:left="71"/>
              <w:jc w:val="center"/>
            </w:pPr>
          </w:p>
          <w:p w14:paraId="5668071A" w14:textId="77777777" w:rsidR="004E20EC" w:rsidRDefault="004E20EC" w:rsidP="004E20EC">
            <w:pPr>
              <w:ind w:left="71"/>
              <w:jc w:val="center"/>
            </w:pPr>
            <w:r>
              <w:t>□</w:t>
            </w:r>
          </w:p>
          <w:p w14:paraId="6FE54B41" w14:textId="77777777" w:rsidR="004E20EC" w:rsidRDefault="004E20EC" w:rsidP="004E20EC">
            <w:pPr>
              <w:ind w:left="71"/>
              <w:jc w:val="center"/>
            </w:pPr>
          </w:p>
          <w:p w14:paraId="4A850283" w14:textId="77777777" w:rsidR="004E20EC" w:rsidRDefault="004E20EC" w:rsidP="004E20EC">
            <w:pPr>
              <w:ind w:left="71"/>
              <w:jc w:val="center"/>
            </w:pPr>
            <w:r>
              <w:t>□</w:t>
            </w:r>
          </w:p>
          <w:p w14:paraId="6BBE25D7" w14:textId="77777777" w:rsidR="004E20EC" w:rsidRDefault="004E20EC" w:rsidP="004E20EC">
            <w:pPr>
              <w:ind w:left="71"/>
              <w:jc w:val="center"/>
            </w:pPr>
          </w:p>
          <w:p w14:paraId="78BEA988" w14:textId="77777777" w:rsidR="004E20EC" w:rsidRDefault="004E20EC" w:rsidP="004E20EC">
            <w:pPr>
              <w:ind w:left="71"/>
              <w:jc w:val="center"/>
            </w:pPr>
          </w:p>
          <w:p w14:paraId="1B6CBA29" w14:textId="457AAD22" w:rsidR="004E20EC" w:rsidRPr="004E20EC" w:rsidRDefault="004E20EC" w:rsidP="004E20EC">
            <w:pPr>
              <w:ind w:left="71"/>
              <w:jc w:val="center"/>
            </w:pPr>
            <w:r>
              <w:t>□</w:t>
            </w:r>
          </w:p>
        </w:tc>
        <w:tc>
          <w:tcPr>
            <w:tcW w:w="900" w:type="dxa"/>
          </w:tcPr>
          <w:p w14:paraId="59E66C2C" w14:textId="05FB7965" w:rsidR="004E20EC" w:rsidRPr="004E20EC" w:rsidRDefault="004E20EC" w:rsidP="004E20EC">
            <w:pPr>
              <w:ind w:left="71"/>
            </w:pPr>
          </w:p>
        </w:tc>
      </w:tr>
    </w:tbl>
    <w:p w14:paraId="39AD434E" w14:textId="77777777" w:rsidR="005D068E" w:rsidRDefault="005D068E">
      <w:r>
        <w:br w:type="page"/>
      </w:r>
    </w:p>
    <w:tbl>
      <w:tblPr>
        <w:tblStyle w:val="TableGrid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5334"/>
        <w:gridCol w:w="630"/>
        <w:gridCol w:w="540"/>
        <w:gridCol w:w="900"/>
      </w:tblGrid>
      <w:tr w:rsidR="002A6CD3" w14:paraId="7A2C6AE7" w14:textId="77777777" w:rsidTr="004E20EC">
        <w:trPr>
          <w:trHeight w:val="827"/>
          <w:jc w:val="center"/>
        </w:trPr>
        <w:tc>
          <w:tcPr>
            <w:tcW w:w="1951" w:type="dxa"/>
          </w:tcPr>
          <w:p w14:paraId="524C5AFD" w14:textId="77D8226A" w:rsidR="002A6CD3" w:rsidRDefault="002A6CD3" w:rsidP="002A6CD3">
            <w:r w:rsidRPr="00B337AC">
              <w:lastRenderedPageBreak/>
              <w:t>Automated Accounts Receivable &amp; Payments</w:t>
            </w:r>
          </w:p>
        </w:tc>
        <w:tc>
          <w:tcPr>
            <w:tcW w:w="5334" w:type="dxa"/>
          </w:tcPr>
          <w:p w14:paraId="2B18DEDF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Does your business model (revenue model) require a significant amount of sending invoices and accepting payments?</w:t>
            </w:r>
          </w:p>
          <w:p w14:paraId="742AE946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Are you unable to produce and send invoices from your current accounting system, or is it not flexible enough for you?</w:t>
            </w:r>
          </w:p>
          <w:p w14:paraId="564B6CE8" w14:textId="2D442196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Does it take a lot of time to enter accounts receivable and payments into your accounting system?</w:t>
            </w:r>
          </w:p>
        </w:tc>
        <w:tc>
          <w:tcPr>
            <w:tcW w:w="630" w:type="dxa"/>
          </w:tcPr>
          <w:p w14:paraId="7D24E172" w14:textId="77777777" w:rsidR="002A6CD3" w:rsidRDefault="002A6CD3" w:rsidP="002A6CD3">
            <w:pPr>
              <w:ind w:left="71"/>
              <w:jc w:val="center"/>
            </w:pPr>
          </w:p>
          <w:p w14:paraId="75EDBA71" w14:textId="52DCD6AF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795E866C" w14:textId="77777777" w:rsidR="002A6CD3" w:rsidRDefault="002A6CD3" w:rsidP="002A6CD3">
            <w:pPr>
              <w:ind w:left="71"/>
              <w:jc w:val="center"/>
            </w:pPr>
          </w:p>
          <w:p w14:paraId="3A57DEA3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5804E15D" w14:textId="77777777" w:rsidR="002A6CD3" w:rsidRDefault="002A6CD3" w:rsidP="002A6CD3">
            <w:pPr>
              <w:ind w:left="71"/>
              <w:jc w:val="center"/>
            </w:pPr>
          </w:p>
          <w:p w14:paraId="4E4697EF" w14:textId="77777777" w:rsidR="002A6CD3" w:rsidRDefault="002A6CD3" w:rsidP="002A6CD3">
            <w:pPr>
              <w:ind w:left="71"/>
              <w:jc w:val="center"/>
            </w:pPr>
          </w:p>
          <w:p w14:paraId="253F006F" w14:textId="053F7BED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150A3B8E" w14:textId="77777777" w:rsidR="002A6CD3" w:rsidRDefault="002A6CD3" w:rsidP="002A6CD3"/>
          <w:p w14:paraId="269DE7AF" w14:textId="7D00715F" w:rsidR="002A6CD3" w:rsidRPr="004E20EC" w:rsidRDefault="002A6CD3" w:rsidP="002A6CD3"/>
        </w:tc>
        <w:tc>
          <w:tcPr>
            <w:tcW w:w="540" w:type="dxa"/>
          </w:tcPr>
          <w:p w14:paraId="4D655FA7" w14:textId="77777777" w:rsidR="002A6CD3" w:rsidRDefault="002A6CD3" w:rsidP="002A6CD3">
            <w:pPr>
              <w:ind w:left="71"/>
              <w:jc w:val="center"/>
            </w:pPr>
          </w:p>
          <w:p w14:paraId="45136EAC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158990A2" w14:textId="77777777" w:rsidR="002A6CD3" w:rsidRDefault="002A6CD3" w:rsidP="002A6CD3">
            <w:pPr>
              <w:ind w:left="71"/>
              <w:jc w:val="center"/>
            </w:pPr>
          </w:p>
          <w:p w14:paraId="597E49A7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5CDC6B5A" w14:textId="77777777" w:rsidR="002A6CD3" w:rsidRDefault="002A6CD3" w:rsidP="002A6CD3">
            <w:pPr>
              <w:ind w:left="71"/>
              <w:jc w:val="center"/>
            </w:pPr>
          </w:p>
          <w:p w14:paraId="0F0F33D0" w14:textId="77777777" w:rsidR="002A6CD3" w:rsidRDefault="002A6CD3" w:rsidP="002A6CD3">
            <w:pPr>
              <w:ind w:left="71"/>
              <w:jc w:val="center"/>
            </w:pPr>
          </w:p>
          <w:p w14:paraId="55437D6A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192F36F5" w14:textId="77777777" w:rsidR="002A6CD3" w:rsidRDefault="002A6CD3" w:rsidP="002A6CD3"/>
          <w:p w14:paraId="12CDF187" w14:textId="77777777" w:rsidR="002A6CD3" w:rsidRDefault="002A6CD3" w:rsidP="002A6CD3">
            <w:pPr>
              <w:ind w:left="71"/>
              <w:jc w:val="center"/>
            </w:pPr>
          </w:p>
        </w:tc>
        <w:tc>
          <w:tcPr>
            <w:tcW w:w="900" w:type="dxa"/>
          </w:tcPr>
          <w:p w14:paraId="01B7906E" w14:textId="77777777" w:rsidR="002A6CD3" w:rsidRPr="004E20EC" w:rsidRDefault="002A6CD3" w:rsidP="002A6CD3">
            <w:pPr>
              <w:ind w:left="71"/>
            </w:pPr>
          </w:p>
        </w:tc>
      </w:tr>
      <w:tr w:rsidR="002A6CD3" w14:paraId="0BE46D91" w14:textId="77777777" w:rsidTr="004E20EC">
        <w:trPr>
          <w:trHeight w:val="827"/>
          <w:jc w:val="center"/>
        </w:trPr>
        <w:tc>
          <w:tcPr>
            <w:tcW w:w="1951" w:type="dxa"/>
          </w:tcPr>
          <w:p w14:paraId="774D3AC5" w14:textId="7092E2DE" w:rsidR="002A6CD3" w:rsidRDefault="002A6CD3" w:rsidP="002A6CD3">
            <w:r w:rsidRPr="00B337AC">
              <w:t>Payroll and Time &amp; Attendance</w:t>
            </w:r>
          </w:p>
        </w:tc>
        <w:tc>
          <w:tcPr>
            <w:tcW w:w="5334" w:type="dxa"/>
          </w:tcPr>
          <w:p w14:paraId="23B54D8C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Is it difficult to get time sheets from employees?</w:t>
            </w:r>
          </w:p>
          <w:p w14:paraId="7D6CC2C2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Do you spend a lot of time hand-entering time into a time system or the payroll system?</w:t>
            </w:r>
          </w:p>
          <w:p w14:paraId="50787C15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 xml:space="preserve">Do you have </w:t>
            </w:r>
            <w:proofErr w:type="gramStart"/>
            <w:r>
              <w:t>a large number of</w:t>
            </w:r>
            <w:proofErr w:type="gramEnd"/>
            <w:r>
              <w:t xml:space="preserve"> employees working offsite or in remote offices, away from HR &amp; Finance?</w:t>
            </w:r>
          </w:p>
          <w:p w14:paraId="393D0D91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 xml:space="preserve">Do you need to track </w:t>
            </w:r>
            <w:proofErr w:type="gramStart"/>
            <w:r>
              <w:t>employee</w:t>
            </w:r>
            <w:proofErr w:type="gramEnd"/>
            <w:r>
              <w:t xml:space="preserve"> hours by program for grant reporting?</w:t>
            </w:r>
          </w:p>
          <w:p w14:paraId="68D49C0A" w14:textId="763E48A4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Are you manually tracking and recording time off accruals and use?</w:t>
            </w:r>
          </w:p>
        </w:tc>
        <w:tc>
          <w:tcPr>
            <w:tcW w:w="630" w:type="dxa"/>
          </w:tcPr>
          <w:p w14:paraId="65D5453D" w14:textId="77777777" w:rsidR="002A6CD3" w:rsidRDefault="002A6CD3" w:rsidP="002A6CD3">
            <w:pPr>
              <w:jc w:val="center"/>
            </w:pPr>
            <w:r>
              <w:t>□</w:t>
            </w:r>
          </w:p>
          <w:p w14:paraId="1A97F3DD" w14:textId="77777777" w:rsidR="002A6CD3" w:rsidRDefault="002A6CD3" w:rsidP="002A6CD3">
            <w:pPr>
              <w:jc w:val="center"/>
            </w:pPr>
            <w:r>
              <w:t>□</w:t>
            </w:r>
          </w:p>
          <w:p w14:paraId="24AC40F6" w14:textId="77777777" w:rsidR="002A6CD3" w:rsidRDefault="002A6CD3" w:rsidP="002A6CD3">
            <w:pPr>
              <w:jc w:val="center"/>
            </w:pPr>
          </w:p>
          <w:p w14:paraId="7F44EBAA" w14:textId="77777777" w:rsidR="002A6CD3" w:rsidRDefault="002A6CD3" w:rsidP="002A6CD3">
            <w:pPr>
              <w:jc w:val="center"/>
            </w:pPr>
            <w:r>
              <w:t>□</w:t>
            </w:r>
          </w:p>
          <w:p w14:paraId="1211D1D8" w14:textId="0AE9C582" w:rsidR="002A6CD3" w:rsidRDefault="002A6CD3" w:rsidP="002A6CD3">
            <w:pPr>
              <w:jc w:val="center"/>
            </w:pPr>
          </w:p>
          <w:p w14:paraId="454ABFB4" w14:textId="77777777" w:rsidR="002A6CD3" w:rsidRDefault="002A6CD3" w:rsidP="002A6CD3">
            <w:pPr>
              <w:jc w:val="center"/>
            </w:pPr>
          </w:p>
          <w:p w14:paraId="50AC1353" w14:textId="77777777" w:rsidR="002A6CD3" w:rsidRDefault="002A6CD3" w:rsidP="002A6CD3">
            <w:pPr>
              <w:jc w:val="center"/>
            </w:pPr>
            <w:r>
              <w:t>□</w:t>
            </w:r>
          </w:p>
          <w:p w14:paraId="746E3868" w14:textId="77777777" w:rsidR="002A6CD3" w:rsidRDefault="002A6CD3" w:rsidP="002A6CD3">
            <w:pPr>
              <w:jc w:val="center"/>
            </w:pPr>
          </w:p>
          <w:p w14:paraId="3F730ADE" w14:textId="4376E524" w:rsidR="002A6CD3" w:rsidRPr="004E20EC" w:rsidRDefault="002A6CD3" w:rsidP="002A6CD3">
            <w:pPr>
              <w:jc w:val="center"/>
            </w:pPr>
            <w:r>
              <w:t>□</w:t>
            </w:r>
          </w:p>
        </w:tc>
        <w:tc>
          <w:tcPr>
            <w:tcW w:w="540" w:type="dxa"/>
          </w:tcPr>
          <w:p w14:paraId="435C1A9D" w14:textId="77777777" w:rsidR="002A6CD3" w:rsidRDefault="002A6CD3" w:rsidP="002A6CD3">
            <w:pPr>
              <w:jc w:val="center"/>
            </w:pPr>
            <w:r>
              <w:t>□</w:t>
            </w:r>
          </w:p>
          <w:p w14:paraId="3F75C90F" w14:textId="77777777" w:rsidR="002A6CD3" w:rsidRDefault="002A6CD3" w:rsidP="002A6CD3">
            <w:pPr>
              <w:jc w:val="center"/>
            </w:pPr>
            <w:r>
              <w:t>□</w:t>
            </w:r>
          </w:p>
          <w:p w14:paraId="24AF1DFE" w14:textId="77777777" w:rsidR="002A6CD3" w:rsidRDefault="002A6CD3" w:rsidP="002A6CD3">
            <w:pPr>
              <w:jc w:val="center"/>
            </w:pPr>
          </w:p>
          <w:p w14:paraId="6D1E4F12" w14:textId="77777777" w:rsidR="002A6CD3" w:rsidRDefault="002A6CD3" w:rsidP="002A6CD3">
            <w:pPr>
              <w:jc w:val="center"/>
            </w:pPr>
            <w:r>
              <w:t>□</w:t>
            </w:r>
          </w:p>
          <w:p w14:paraId="3ECC4F6A" w14:textId="77777777" w:rsidR="002A6CD3" w:rsidRDefault="002A6CD3" w:rsidP="002A6CD3">
            <w:pPr>
              <w:jc w:val="center"/>
            </w:pPr>
          </w:p>
          <w:p w14:paraId="3F0F624F" w14:textId="77777777" w:rsidR="002A6CD3" w:rsidRDefault="002A6CD3" w:rsidP="002A6CD3">
            <w:pPr>
              <w:jc w:val="center"/>
            </w:pPr>
          </w:p>
          <w:p w14:paraId="4C3B5182" w14:textId="77777777" w:rsidR="002A6CD3" w:rsidRDefault="002A6CD3" w:rsidP="002A6CD3">
            <w:pPr>
              <w:jc w:val="center"/>
            </w:pPr>
            <w:r>
              <w:t>□</w:t>
            </w:r>
          </w:p>
          <w:p w14:paraId="1AB2B5C8" w14:textId="77777777" w:rsidR="002A6CD3" w:rsidRDefault="002A6CD3" w:rsidP="002A6CD3">
            <w:pPr>
              <w:jc w:val="center"/>
            </w:pPr>
          </w:p>
          <w:p w14:paraId="3B74BB51" w14:textId="54F46D0E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900" w:type="dxa"/>
          </w:tcPr>
          <w:p w14:paraId="0842F602" w14:textId="77777777" w:rsidR="002A6CD3" w:rsidRPr="004E20EC" w:rsidRDefault="002A6CD3" w:rsidP="002A6CD3">
            <w:pPr>
              <w:ind w:left="71"/>
            </w:pPr>
          </w:p>
        </w:tc>
      </w:tr>
      <w:tr w:rsidR="002A6CD3" w14:paraId="37C90EA9" w14:textId="77777777" w:rsidTr="004E20EC">
        <w:trPr>
          <w:trHeight w:val="827"/>
          <w:jc w:val="center"/>
        </w:trPr>
        <w:tc>
          <w:tcPr>
            <w:tcW w:w="1951" w:type="dxa"/>
          </w:tcPr>
          <w:p w14:paraId="57E57FA6" w14:textId="4E165E2D" w:rsidR="002A6CD3" w:rsidRDefault="002A6CD3" w:rsidP="002A6CD3">
            <w:r w:rsidRPr="00B337AC">
              <w:t>Fundraising: Paperless Auction</w:t>
            </w:r>
          </w:p>
        </w:tc>
        <w:tc>
          <w:tcPr>
            <w:tcW w:w="5334" w:type="dxa"/>
          </w:tcPr>
          <w:p w14:paraId="68A73618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 w:rsidRPr="004E20EC">
              <w:t>Do you have stakeholders who don’t attend events but might be interested in bidding on auction items?</w:t>
            </w:r>
          </w:p>
          <w:p w14:paraId="1A5EE670" w14:textId="7E38EB48" w:rsidR="002A6CD3" w:rsidRPr="004E20EC" w:rsidRDefault="002A6CD3" w:rsidP="008223AC">
            <w:pPr>
              <w:pStyle w:val="ListParagraph"/>
              <w:numPr>
                <w:ilvl w:val="0"/>
                <w:numId w:val="4"/>
              </w:numPr>
            </w:pPr>
            <w:r w:rsidRPr="004E20EC">
              <w:t>Do you spend a lot of time at the end of events checking people out?</w:t>
            </w:r>
          </w:p>
        </w:tc>
        <w:tc>
          <w:tcPr>
            <w:tcW w:w="630" w:type="dxa"/>
          </w:tcPr>
          <w:p w14:paraId="649E16C5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1FDC6307" w14:textId="77777777" w:rsidR="002A6CD3" w:rsidRDefault="002A6CD3" w:rsidP="002A6CD3">
            <w:pPr>
              <w:ind w:left="71"/>
              <w:jc w:val="center"/>
            </w:pPr>
          </w:p>
          <w:p w14:paraId="64CFC6C0" w14:textId="77777777" w:rsidR="002A6CD3" w:rsidRDefault="002A6CD3" w:rsidP="002A6CD3">
            <w:pPr>
              <w:ind w:left="71"/>
              <w:jc w:val="center"/>
            </w:pPr>
          </w:p>
          <w:p w14:paraId="45BB1614" w14:textId="1208B155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540" w:type="dxa"/>
          </w:tcPr>
          <w:p w14:paraId="4008A327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2667ECAE" w14:textId="77777777" w:rsidR="002A6CD3" w:rsidRDefault="002A6CD3" w:rsidP="002A6CD3">
            <w:pPr>
              <w:ind w:left="71"/>
              <w:jc w:val="center"/>
            </w:pPr>
          </w:p>
          <w:p w14:paraId="7BEF9D0F" w14:textId="77777777" w:rsidR="002A6CD3" w:rsidRDefault="002A6CD3" w:rsidP="002A6CD3">
            <w:pPr>
              <w:ind w:left="71"/>
              <w:jc w:val="center"/>
            </w:pPr>
          </w:p>
          <w:p w14:paraId="354ACA5E" w14:textId="32693E16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900" w:type="dxa"/>
          </w:tcPr>
          <w:p w14:paraId="11424E78" w14:textId="77777777" w:rsidR="002A6CD3" w:rsidRPr="004E20EC" w:rsidRDefault="002A6CD3" w:rsidP="002A6CD3">
            <w:pPr>
              <w:ind w:left="71"/>
            </w:pPr>
          </w:p>
        </w:tc>
      </w:tr>
      <w:tr w:rsidR="002A6CD3" w14:paraId="2F123EE1" w14:textId="77777777" w:rsidTr="004E20EC">
        <w:trPr>
          <w:trHeight w:val="440"/>
          <w:jc w:val="center"/>
        </w:trPr>
        <w:tc>
          <w:tcPr>
            <w:tcW w:w="1951" w:type="dxa"/>
          </w:tcPr>
          <w:p w14:paraId="478DACAD" w14:textId="4B27C42E" w:rsidR="002A6CD3" w:rsidRDefault="002A6CD3" w:rsidP="002A6CD3">
            <w:r w:rsidRPr="00B337AC">
              <w:t>Banking: Cash Disbursements</w:t>
            </w:r>
          </w:p>
        </w:tc>
        <w:tc>
          <w:tcPr>
            <w:tcW w:w="5334" w:type="dxa"/>
          </w:tcPr>
          <w:p w14:paraId="21263E1E" w14:textId="47973AE6" w:rsidR="002A6CD3" w:rsidRPr="004E20EC" w:rsidRDefault="002A6CD3" w:rsidP="008223AC">
            <w:pPr>
              <w:pStyle w:val="ListParagraph"/>
              <w:numPr>
                <w:ilvl w:val="0"/>
                <w:numId w:val="4"/>
              </w:numPr>
            </w:pPr>
            <w:r w:rsidRPr="004E20EC">
              <w:t>Have you had an issue with or are you concerned about check fraud?</w:t>
            </w:r>
          </w:p>
        </w:tc>
        <w:tc>
          <w:tcPr>
            <w:tcW w:w="630" w:type="dxa"/>
          </w:tcPr>
          <w:p w14:paraId="5329D37F" w14:textId="18A91C84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540" w:type="dxa"/>
          </w:tcPr>
          <w:p w14:paraId="06A39DBC" w14:textId="5FF85027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900" w:type="dxa"/>
          </w:tcPr>
          <w:p w14:paraId="4DE6ECAB" w14:textId="77777777" w:rsidR="002A6CD3" w:rsidRPr="004E20EC" w:rsidRDefault="002A6CD3" w:rsidP="002A6CD3">
            <w:pPr>
              <w:ind w:left="71"/>
            </w:pPr>
          </w:p>
        </w:tc>
      </w:tr>
      <w:tr w:rsidR="002A6CD3" w14:paraId="4325745B" w14:textId="77777777" w:rsidTr="004E20EC">
        <w:trPr>
          <w:trHeight w:val="827"/>
          <w:jc w:val="center"/>
        </w:trPr>
        <w:tc>
          <w:tcPr>
            <w:tcW w:w="1951" w:type="dxa"/>
          </w:tcPr>
          <w:p w14:paraId="2184487A" w14:textId="4F9DFEC3" w:rsidR="002A6CD3" w:rsidRDefault="002A6CD3" w:rsidP="002A6CD3">
            <w:r w:rsidRPr="00B337AC">
              <w:t>Banking: Remote Deposit</w:t>
            </w:r>
          </w:p>
        </w:tc>
        <w:tc>
          <w:tcPr>
            <w:tcW w:w="5334" w:type="dxa"/>
          </w:tcPr>
          <w:p w14:paraId="79A3E9F3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 xml:space="preserve">Are you concerned you </w:t>
            </w:r>
            <w:proofErr w:type="gramStart"/>
            <w:r>
              <w:t>are not able to</w:t>
            </w:r>
            <w:proofErr w:type="gramEnd"/>
            <w:r>
              <w:t xml:space="preserve"> deposit donor checks quickly enough?</w:t>
            </w:r>
          </w:p>
          <w:p w14:paraId="6ADD3208" w14:textId="20530A3D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Does it take significant staff time to travel to the bank for deposits?</w:t>
            </w:r>
          </w:p>
        </w:tc>
        <w:tc>
          <w:tcPr>
            <w:tcW w:w="630" w:type="dxa"/>
          </w:tcPr>
          <w:p w14:paraId="27DD04C9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650D4AB1" w14:textId="77777777" w:rsidR="002A6CD3" w:rsidRDefault="002A6CD3" w:rsidP="002A6CD3">
            <w:pPr>
              <w:ind w:left="71"/>
              <w:jc w:val="center"/>
            </w:pPr>
          </w:p>
          <w:p w14:paraId="42D54236" w14:textId="49F75792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540" w:type="dxa"/>
          </w:tcPr>
          <w:p w14:paraId="5427C60D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14E5D16B" w14:textId="77777777" w:rsidR="002A6CD3" w:rsidRDefault="002A6CD3" w:rsidP="002A6CD3">
            <w:pPr>
              <w:ind w:left="71"/>
              <w:jc w:val="center"/>
            </w:pPr>
          </w:p>
          <w:p w14:paraId="0A59DB46" w14:textId="4F9FB08A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900" w:type="dxa"/>
          </w:tcPr>
          <w:p w14:paraId="343DD51C" w14:textId="77777777" w:rsidR="002A6CD3" w:rsidRPr="004E20EC" w:rsidRDefault="002A6CD3" w:rsidP="002A6CD3">
            <w:pPr>
              <w:ind w:left="71"/>
            </w:pPr>
          </w:p>
        </w:tc>
      </w:tr>
      <w:tr w:rsidR="002A6CD3" w14:paraId="1C9C1077" w14:textId="77777777" w:rsidTr="004E20EC">
        <w:trPr>
          <w:trHeight w:val="827"/>
          <w:jc w:val="center"/>
        </w:trPr>
        <w:tc>
          <w:tcPr>
            <w:tcW w:w="1951" w:type="dxa"/>
          </w:tcPr>
          <w:p w14:paraId="1987784D" w14:textId="7B4367D0" w:rsidR="002A6CD3" w:rsidRDefault="002A6CD3" w:rsidP="002A6CD3">
            <w:r w:rsidRPr="00B337AC">
              <w:t>Budgeting &amp; Planning</w:t>
            </w:r>
          </w:p>
        </w:tc>
        <w:tc>
          <w:tcPr>
            <w:tcW w:w="5334" w:type="dxa"/>
          </w:tcPr>
          <w:p w14:paraId="464903C6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 xml:space="preserve">Are you concerned that, even with a complex template, excel does not allow </w:t>
            </w:r>
            <w:proofErr w:type="gramStart"/>
            <w:r>
              <w:t>you</w:t>
            </w:r>
            <w:proofErr w:type="gramEnd"/>
            <w:r>
              <w:t xml:space="preserve"> the flexibly you need in budgeting?</w:t>
            </w:r>
          </w:p>
          <w:p w14:paraId="7A229DF7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Are you looking for the ability to incorporate intricate scenario planning into your budget process?</w:t>
            </w:r>
          </w:p>
          <w:p w14:paraId="1D13012C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Are you seeking more robust budget vs actual analysis?</w:t>
            </w:r>
          </w:p>
          <w:p w14:paraId="7D1EDC57" w14:textId="7D20B2F2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Are you seeking to add or improve multi-year budgeting in your planning process?</w:t>
            </w:r>
          </w:p>
        </w:tc>
        <w:tc>
          <w:tcPr>
            <w:tcW w:w="630" w:type="dxa"/>
          </w:tcPr>
          <w:p w14:paraId="2A863E0A" w14:textId="77777777" w:rsidR="002A6CD3" w:rsidRDefault="002A6CD3" w:rsidP="002A6CD3">
            <w:pPr>
              <w:ind w:left="71"/>
              <w:jc w:val="center"/>
            </w:pPr>
          </w:p>
          <w:p w14:paraId="7ACE6ED5" w14:textId="77777777" w:rsidR="002A6CD3" w:rsidRDefault="002A6CD3" w:rsidP="002A6CD3">
            <w:pPr>
              <w:jc w:val="center"/>
            </w:pPr>
            <w:r>
              <w:t>□</w:t>
            </w:r>
          </w:p>
          <w:p w14:paraId="5C7ED19F" w14:textId="77777777" w:rsidR="002A6CD3" w:rsidRDefault="002A6CD3" w:rsidP="002A6CD3">
            <w:pPr>
              <w:jc w:val="center"/>
            </w:pPr>
          </w:p>
          <w:p w14:paraId="189950E5" w14:textId="77777777" w:rsidR="002A6CD3" w:rsidRDefault="002A6CD3" w:rsidP="002A6CD3">
            <w:pPr>
              <w:jc w:val="center"/>
            </w:pPr>
            <w:r>
              <w:t>□</w:t>
            </w:r>
          </w:p>
          <w:p w14:paraId="4CC1241A" w14:textId="26124268" w:rsidR="002A6CD3" w:rsidRDefault="002A6CD3" w:rsidP="002A6CD3">
            <w:pPr>
              <w:jc w:val="center"/>
            </w:pPr>
          </w:p>
          <w:p w14:paraId="258A4428" w14:textId="77777777" w:rsidR="002A6CD3" w:rsidRDefault="002A6CD3" w:rsidP="002A6CD3">
            <w:pPr>
              <w:jc w:val="center"/>
            </w:pPr>
          </w:p>
          <w:p w14:paraId="2892DB27" w14:textId="77777777" w:rsidR="002A6CD3" w:rsidRDefault="002A6CD3" w:rsidP="002A6CD3">
            <w:pPr>
              <w:jc w:val="center"/>
            </w:pPr>
            <w:r>
              <w:t>□</w:t>
            </w:r>
          </w:p>
          <w:p w14:paraId="24EE3B9D" w14:textId="77777777" w:rsidR="002A6CD3" w:rsidRDefault="002A6CD3" w:rsidP="002A6CD3">
            <w:pPr>
              <w:jc w:val="center"/>
            </w:pPr>
          </w:p>
          <w:p w14:paraId="23F7E28E" w14:textId="6271C4B5" w:rsidR="002A6CD3" w:rsidRPr="004E20EC" w:rsidRDefault="002A6CD3" w:rsidP="002A6CD3">
            <w:pPr>
              <w:jc w:val="center"/>
            </w:pPr>
            <w:r>
              <w:t>□</w:t>
            </w:r>
          </w:p>
        </w:tc>
        <w:tc>
          <w:tcPr>
            <w:tcW w:w="540" w:type="dxa"/>
          </w:tcPr>
          <w:p w14:paraId="3C448097" w14:textId="77777777" w:rsidR="002A6CD3" w:rsidRDefault="002A6CD3" w:rsidP="002A6CD3">
            <w:pPr>
              <w:ind w:left="71"/>
              <w:jc w:val="center"/>
            </w:pPr>
          </w:p>
          <w:p w14:paraId="2B05EE42" w14:textId="77777777" w:rsidR="002A6CD3" w:rsidRDefault="002A6CD3" w:rsidP="002A6CD3">
            <w:pPr>
              <w:jc w:val="center"/>
            </w:pPr>
            <w:r>
              <w:t>□</w:t>
            </w:r>
          </w:p>
          <w:p w14:paraId="1D9225CE" w14:textId="77777777" w:rsidR="002A6CD3" w:rsidRDefault="002A6CD3" w:rsidP="002A6CD3">
            <w:pPr>
              <w:jc w:val="center"/>
            </w:pPr>
          </w:p>
          <w:p w14:paraId="0AC122C9" w14:textId="77777777" w:rsidR="002A6CD3" w:rsidRDefault="002A6CD3" w:rsidP="002A6CD3">
            <w:pPr>
              <w:jc w:val="center"/>
            </w:pPr>
            <w:r>
              <w:t>□</w:t>
            </w:r>
          </w:p>
          <w:p w14:paraId="2E602F6B" w14:textId="77777777" w:rsidR="002A6CD3" w:rsidRDefault="002A6CD3" w:rsidP="002A6CD3">
            <w:pPr>
              <w:jc w:val="center"/>
            </w:pPr>
          </w:p>
          <w:p w14:paraId="3B07F0C4" w14:textId="77777777" w:rsidR="002A6CD3" w:rsidRDefault="002A6CD3" w:rsidP="002A6CD3">
            <w:pPr>
              <w:jc w:val="center"/>
            </w:pPr>
          </w:p>
          <w:p w14:paraId="3AAC6153" w14:textId="77777777" w:rsidR="002A6CD3" w:rsidRDefault="002A6CD3" w:rsidP="002A6CD3">
            <w:pPr>
              <w:jc w:val="center"/>
            </w:pPr>
            <w:r>
              <w:t>□</w:t>
            </w:r>
          </w:p>
          <w:p w14:paraId="021E89FE" w14:textId="77777777" w:rsidR="002A6CD3" w:rsidRDefault="002A6CD3" w:rsidP="002A6CD3">
            <w:pPr>
              <w:jc w:val="center"/>
            </w:pPr>
          </w:p>
          <w:p w14:paraId="77BB1941" w14:textId="68A08AC5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900" w:type="dxa"/>
          </w:tcPr>
          <w:p w14:paraId="5FC4D13E" w14:textId="77777777" w:rsidR="002A6CD3" w:rsidRPr="004E20EC" w:rsidRDefault="002A6CD3" w:rsidP="002A6CD3">
            <w:pPr>
              <w:ind w:left="71"/>
            </w:pPr>
          </w:p>
        </w:tc>
      </w:tr>
      <w:tr w:rsidR="002A6CD3" w14:paraId="1F002C28" w14:textId="77777777" w:rsidTr="004E20EC">
        <w:trPr>
          <w:trHeight w:val="827"/>
          <w:jc w:val="center"/>
        </w:trPr>
        <w:tc>
          <w:tcPr>
            <w:tcW w:w="1951" w:type="dxa"/>
          </w:tcPr>
          <w:p w14:paraId="5899806F" w14:textId="09085304" w:rsidR="002A6CD3" w:rsidRDefault="002A6CD3" w:rsidP="002A6CD3">
            <w:r w:rsidRPr="00B337AC">
              <w:lastRenderedPageBreak/>
              <w:t>Dashboard</w:t>
            </w:r>
            <w:r>
              <w:t xml:space="preserve"> Software</w:t>
            </w:r>
          </w:p>
        </w:tc>
        <w:tc>
          <w:tcPr>
            <w:tcW w:w="5334" w:type="dxa"/>
          </w:tcPr>
          <w:p w14:paraId="171F97D7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Are you seeking a visual way to report data to your board and other stakeholders?</w:t>
            </w:r>
          </w:p>
          <w:p w14:paraId="3210DB90" w14:textId="7777777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>Do you have multiple data systems you would like to pull data from for reporting?</w:t>
            </w:r>
          </w:p>
          <w:p w14:paraId="13E10B3A" w14:textId="4BC3EF97" w:rsidR="002A6CD3" w:rsidRDefault="002A6CD3" w:rsidP="008223AC">
            <w:pPr>
              <w:pStyle w:val="ListParagraph"/>
              <w:numPr>
                <w:ilvl w:val="0"/>
                <w:numId w:val="4"/>
              </w:numPr>
            </w:pPr>
            <w:r>
              <w:t xml:space="preserve">Do you have an excel-based dashboard that you are not able to maintain or </w:t>
            </w:r>
            <w:proofErr w:type="gramStart"/>
            <w:r>
              <w:t>is</w:t>
            </w:r>
            <w:proofErr w:type="gramEnd"/>
            <w:r>
              <w:t xml:space="preserve"> not giving you what you need?</w:t>
            </w:r>
          </w:p>
        </w:tc>
        <w:tc>
          <w:tcPr>
            <w:tcW w:w="630" w:type="dxa"/>
          </w:tcPr>
          <w:p w14:paraId="4910C7F5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23D3CCDC" w14:textId="77777777" w:rsidR="002A6CD3" w:rsidRDefault="002A6CD3" w:rsidP="002A6CD3">
            <w:pPr>
              <w:ind w:left="71"/>
              <w:jc w:val="center"/>
            </w:pPr>
          </w:p>
          <w:p w14:paraId="779FE755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4C7A9E44" w14:textId="77777777" w:rsidR="002A6CD3" w:rsidRDefault="002A6CD3" w:rsidP="002A6CD3">
            <w:pPr>
              <w:ind w:left="71"/>
              <w:jc w:val="center"/>
            </w:pPr>
          </w:p>
          <w:p w14:paraId="3B786EF0" w14:textId="1716703F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540" w:type="dxa"/>
          </w:tcPr>
          <w:p w14:paraId="71F89BEE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6982EDAC" w14:textId="77777777" w:rsidR="002A6CD3" w:rsidRDefault="002A6CD3" w:rsidP="002A6CD3">
            <w:pPr>
              <w:ind w:left="71"/>
              <w:jc w:val="center"/>
            </w:pPr>
          </w:p>
          <w:p w14:paraId="5EE4D532" w14:textId="77777777" w:rsidR="002A6CD3" w:rsidRDefault="002A6CD3" w:rsidP="002A6CD3">
            <w:pPr>
              <w:ind w:left="71"/>
              <w:jc w:val="center"/>
            </w:pPr>
            <w:r>
              <w:t>□</w:t>
            </w:r>
          </w:p>
          <w:p w14:paraId="0BD3C6B8" w14:textId="77777777" w:rsidR="002A6CD3" w:rsidRDefault="002A6CD3" w:rsidP="002A6CD3">
            <w:pPr>
              <w:ind w:left="71"/>
              <w:jc w:val="center"/>
            </w:pPr>
          </w:p>
          <w:p w14:paraId="1644AFE0" w14:textId="567B355E" w:rsidR="002A6CD3" w:rsidRDefault="002A6CD3" w:rsidP="002A6CD3">
            <w:pPr>
              <w:ind w:left="71"/>
              <w:jc w:val="center"/>
            </w:pPr>
            <w:r>
              <w:t>□</w:t>
            </w:r>
          </w:p>
        </w:tc>
        <w:tc>
          <w:tcPr>
            <w:tcW w:w="900" w:type="dxa"/>
          </w:tcPr>
          <w:p w14:paraId="641BF12D" w14:textId="77777777" w:rsidR="002A6CD3" w:rsidRPr="004E20EC" w:rsidRDefault="002A6CD3" w:rsidP="002A6CD3">
            <w:pPr>
              <w:ind w:left="71"/>
            </w:pPr>
          </w:p>
        </w:tc>
      </w:tr>
    </w:tbl>
    <w:p w14:paraId="7DFD9BEE" w14:textId="689AE075" w:rsidR="002B3A34" w:rsidRDefault="002B3A34" w:rsidP="002B3A34"/>
    <w:p w14:paraId="467396A0" w14:textId="36D27F60" w:rsidR="002B3A34" w:rsidRDefault="002A6CD3" w:rsidP="005D068E">
      <w:pPr>
        <w:pStyle w:val="Heading3"/>
      </w:pPr>
      <w:r>
        <w:t>Financial Management Systems Needs Assessment Scoring Sheet</w:t>
      </w:r>
    </w:p>
    <w:p w14:paraId="79C4E1D3" w14:textId="511C71AD" w:rsidR="002A6CD3" w:rsidRDefault="002A6CD3" w:rsidP="008223AC">
      <w:pPr>
        <w:pStyle w:val="ListParagraph"/>
        <w:numPr>
          <w:ilvl w:val="0"/>
          <w:numId w:val="27"/>
        </w:numPr>
      </w:pPr>
      <w:r>
        <w:t xml:space="preserve">Copy your score from the assessment sheet where it </w:t>
      </w:r>
      <w:proofErr w:type="gramStart"/>
      <w:r>
        <w:t>says</w:t>
      </w:r>
      <w:proofErr w:type="gramEnd"/>
      <w:r>
        <w:t xml:space="preserve"> “your score.”</w:t>
      </w:r>
    </w:p>
    <w:p w14:paraId="4F2B8885" w14:textId="10A7FA93" w:rsidR="002A6CD3" w:rsidRDefault="002A6CD3" w:rsidP="008223AC">
      <w:pPr>
        <w:pStyle w:val="ListParagraph"/>
        <w:numPr>
          <w:ilvl w:val="0"/>
          <w:numId w:val="27"/>
        </w:numPr>
      </w:pPr>
      <w:r>
        <w:t>Based on the score, enter that system under the appropriate priority on the last page of this handout.</w:t>
      </w:r>
    </w:p>
    <w:tbl>
      <w:tblPr>
        <w:tblStyle w:val="TableGrid"/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1080"/>
        <w:gridCol w:w="1890"/>
        <w:gridCol w:w="5773"/>
      </w:tblGrid>
      <w:tr w:rsidR="002A6CD3" w:rsidRPr="0000609C" w14:paraId="135DA19C" w14:textId="77777777" w:rsidTr="00BC5CF9">
        <w:trPr>
          <w:trHeight w:val="171"/>
          <w:jc w:val="center"/>
        </w:trPr>
        <w:tc>
          <w:tcPr>
            <w:tcW w:w="1795" w:type="dxa"/>
            <w:shd w:val="clear" w:color="auto" w:fill="02A5E2" w:themeFill="accent2"/>
            <w:vAlign w:val="center"/>
          </w:tcPr>
          <w:p w14:paraId="3C9DE58F" w14:textId="4C4B808E" w:rsidR="002A6CD3" w:rsidRPr="0000609C" w:rsidRDefault="002A6CD3" w:rsidP="002A6CD3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System</w:t>
            </w:r>
          </w:p>
        </w:tc>
        <w:tc>
          <w:tcPr>
            <w:tcW w:w="1080" w:type="dxa"/>
            <w:shd w:val="clear" w:color="auto" w:fill="02A5E2" w:themeFill="accent2"/>
            <w:vAlign w:val="center"/>
          </w:tcPr>
          <w:p w14:paraId="2825C44C" w14:textId="79D60F08" w:rsidR="002A6CD3" w:rsidRDefault="002A6CD3" w:rsidP="002A6CD3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Your Score</w:t>
            </w:r>
          </w:p>
        </w:tc>
        <w:tc>
          <w:tcPr>
            <w:tcW w:w="1890" w:type="dxa"/>
            <w:shd w:val="clear" w:color="auto" w:fill="02A5E2" w:themeFill="accent2"/>
            <w:vAlign w:val="center"/>
          </w:tcPr>
          <w:p w14:paraId="17B81E49" w14:textId="046D606A" w:rsidR="002A6CD3" w:rsidRDefault="002A6CD3" w:rsidP="002A6CD3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Scoring Analysis</w:t>
            </w:r>
          </w:p>
        </w:tc>
        <w:tc>
          <w:tcPr>
            <w:tcW w:w="5773" w:type="dxa"/>
            <w:shd w:val="clear" w:color="auto" w:fill="02A5E2" w:themeFill="accent2"/>
            <w:vAlign w:val="center"/>
          </w:tcPr>
          <w:p w14:paraId="107C8096" w14:textId="5AC2C10C" w:rsidR="002A6CD3" w:rsidRPr="0000609C" w:rsidRDefault="002A6CD3" w:rsidP="002A6CD3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Explanation</w:t>
            </w:r>
          </w:p>
        </w:tc>
      </w:tr>
      <w:tr w:rsidR="002A6CD3" w14:paraId="4A23AFFD" w14:textId="77777777" w:rsidTr="00BC5CF9">
        <w:trPr>
          <w:trHeight w:val="382"/>
          <w:jc w:val="center"/>
        </w:trPr>
        <w:tc>
          <w:tcPr>
            <w:tcW w:w="1795" w:type="dxa"/>
            <w:vMerge w:val="restart"/>
            <w:vAlign w:val="center"/>
          </w:tcPr>
          <w:p w14:paraId="0A0D8A1C" w14:textId="758D6599" w:rsidR="002A6CD3" w:rsidRPr="00F341BB" w:rsidRDefault="002A6CD3" w:rsidP="002A6CD3">
            <w:r>
              <w:t>ERP/</w:t>
            </w:r>
            <w:r w:rsidR="00BC5CF9">
              <w:t xml:space="preserve"> </w:t>
            </w:r>
            <w:r>
              <w:t>Accounting System</w:t>
            </w:r>
          </w:p>
        </w:tc>
        <w:tc>
          <w:tcPr>
            <w:tcW w:w="1080" w:type="dxa"/>
            <w:vMerge w:val="restart"/>
            <w:vAlign w:val="center"/>
          </w:tcPr>
          <w:p w14:paraId="2CC5B7F0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66BED5A4" w14:textId="0F0F5EB4" w:rsidR="002A6CD3" w:rsidRPr="002B3A34" w:rsidRDefault="002A6CD3" w:rsidP="002A6CD3">
            <w:r w:rsidRPr="0049581D">
              <w:t>0: Low Priority</w:t>
            </w:r>
          </w:p>
        </w:tc>
        <w:tc>
          <w:tcPr>
            <w:tcW w:w="5773" w:type="dxa"/>
            <w:vAlign w:val="center"/>
          </w:tcPr>
          <w:p w14:paraId="4477FCA2" w14:textId="5BB0CCB9" w:rsidR="002A6CD3" w:rsidRPr="002B3A34" w:rsidRDefault="002A6CD3" w:rsidP="002A6CD3">
            <w:r w:rsidRPr="0049581D">
              <w:t>Your system is working well.</w:t>
            </w:r>
          </w:p>
        </w:tc>
      </w:tr>
      <w:tr w:rsidR="002A6CD3" w14:paraId="5ACAABFA" w14:textId="77777777" w:rsidTr="00BC5CF9">
        <w:trPr>
          <w:trHeight w:val="394"/>
          <w:jc w:val="center"/>
        </w:trPr>
        <w:tc>
          <w:tcPr>
            <w:tcW w:w="1795" w:type="dxa"/>
            <w:vMerge/>
            <w:shd w:val="clear" w:color="auto" w:fill="E7E7E7" w:themeFill="text1"/>
            <w:vAlign w:val="center"/>
          </w:tcPr>
          <w:p w14:paraId="56234E48" w14:textId="77777777" w:rsidR="002A6CD3" w:rsidRDefault="002A6CD3" w:rsidP="002A6CD3"/>
        </w:tc>
        <w:tc>
          <w:tcPr>
            <w:tcW w:w="1080" w:type="dxa"/>
            <w:vMerge/>
            <w:shd w:val="clear" w:color="auto" w:fill="E7E7E7" w:themeFill="text1"/>
            <w:vAlign w:val="center"/>
          </w:tcPr>
          <w:p w14:paraId="602ADC9D" w14:textId="77777777" w:rsidR="002A6CD3" w:rsidRPr="002B3A34" w:rsidRDefault="002A6CD3" w:rsidP="002A6CD3"/>
        </w:tc>
        <w:tc>
          <w:tcPr>
            <w:tcW w:w="1890" w:type="dxa"/>
            <w:shd w:val="clear" w:color="auto" w:fill="FFFFFF" w:themeFill="background1"/>
            <w:vAlign w:val="center"/>
          </w:tcPr>
          <w:p w14:paraId="01DF7AB1" w14:textId="28AAC1EE" w:rsidR="002A6CD3" w:rsidRPr="002B3A34" w:rsidRDefault="002A6CD3" w:rsidP="002A6CD3">
            <w:r w:rsidRPr="0049581D">
              <w:t>1-3: Medium Priority</w:t>
            </w:r>
          </w:p>
        </w:tc>
        <w:tc>
          <w:tcPr>
            <w:tcW w:w="5773" w:type="dxa"/>
            <w:shd w:val="clear" w:color="auto" w:fill="FFFFFF" w:themeFill="background1"/>
            <w:vAlign w:val="center"/>
          </w:tcPr>
          <w:p w14:paraId="237F040A" w14:textId="36CD8904" w:rsidR="002A6CD3" w:rsidRPr="002B3A34" w:rsidRDefault="002A6CD3" w:rsidP="002A6CD3">
            <w:r w:rsidRPr="0049581D">
              <w:t xml:space="preserve">It looks like your system is not doing everything it needs to </w:t>
            </w:r>
            <w:r w:rsidR="0059618E" w:rsidRPr="0049581D">
              <w:t>do,</w:t>
            </w:r>
            <w:r w:rsidRPr="0049581D">
              <w:t xml:space="preserve"> and it might be worth looking at other systems. Don’t forget to first ensure you’re maximizing everything your system does, as it’s a lot of work to change ERP systems.</w:t>
            </w:r>
          </w:p>
        </w:tc>
      </w:tr>
      <w:tr w:rsidR="002A6CD3" w14:paraId="5124BC53" w14:textId="77777777" w:rsidTr="00BC5CF9">
        <w:trPr>
          <w:trHeight w:val="337"/>
          <w:jc w:val="center"/>
        </w:trPr>
        <w:tc>
          <w:tcPr>
            <w:tcW w:w="1795" w:type="dxa"/>
            <w:vMerge/>
            <w:vAlign w:val="center"/>
          </w:tcPr>
          <w:p w14:paraId="2C348670" w14:textId="77777777" w:rsidR="002A6CD3" w:rsidRDefault="002A6CD3" w:rsidP="002A6CD3"/>
        </w:tc>
        <w:tc>
          <w:tcPr>
            <w:tcW w:w="1080" w:type="dxa"/>
            <w:vMerge/>
            <w:vAlign w:val="center"/>
          </w:tcPr>
          <w:p w14:paraId="2AF3D9CD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4574CDF6" w14:textId="2A5815BF" w:rsidR="002A6CD3" w:rsidRPr="002B3A34" w:rsidRDefault="002A6CD3" w:rsidP="002A6CD3">
            <w:r w:rsidRPr="0049581D">
              <w:t>4: High Priority</w:t>
            </w:r>
          </w:p>
        </w:tc>
        <w:tc>
          <w:tcPr>
            <w:tcW w:w="5773" w:type="dxa"/>
            <w:vAlign w:val="center"/>
          </w:tcPr>
          <w:p w14:paraId="761650C0" w14:textId="1046F9EF" w:rsidR="002A6CD3" w:rsidRPr="002B3A34" w:rsidRDefault="002A6CD3" w:rsidP="002A6CD3">
            <w:r w:rsidRPr="0049581D">
              <w:t xml:space="preserve">It looks like your system has </w:t>
            </w:r>
            <w:proofErr w:type="gramStart"/>
            <w:r w:rsidRPr="0049581D">
              <w:t>a number of</w:t>
            </w:r>
            <w:proofErr w:type="gramEnd"/>
            <w:r w:rsidRPr="0049581D">
              <w:t xml:space="preserve"> deficiencies as it relates to your needs and it is worth looking at other systems. Don’t forget to first ensure you’re maximizing everything your system does, as it’s a lot of work to change ERP systems.</w:t>
            </w:r>
          </w:p>
        </w:tc>
      </w:tr>
      <w:tr w:rsidR="002A6CD3" w14:paraId="017B4DEA" w14:textId="77777777" w:rsidTr="00BC5CF9">
        <w:trPr>
          <w:trHeight w:val="337"/>
          <w:jc w:val="center"/>
        </w:trPr>
        <w:tc>
          <w:tcPr>
            <w:tcW w:w="1795" w:type="dxa"/>
            <w:vMerge w:val="restart"/>
            <w:shd w:val="clear" w:color="auto" w:fill="E7E7E7" w:themeFill="text1"/>
            <w:vAlign w:val="center"/>
          </w:tcPr>
          <w:p w14:paraId="0959AF9F" w14:textId="46A99B6C" w:rsidR="002A6CD3" w:rsidRDefault="002A6CD3" w:rsidP="002A6CD3">
            <w:r w:rsidRPr="002A6CD3">
              <w:t>Expense Management</w:t>
            </w:r>
          </w:p>
        </w:tc>
        <w:tc>
          <w:tcPr>
            <w:tcW w:w="1080" w:type="dxa"/>
            <w:vMerge w:val="restart"/>
            <w:shd w:val="clear" w:color="auto" w:fill="E7E7E7" w:themeFill="text1"/>
            <w:vAlign w:val="center"/>
          </w:tcPr>
          <w:p w14:paraId="198DF660" w14:textId="3E490072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12BE458D" w14:textId="7D358C81" w:rsidR="002A6CD3" w:rsidRPr="002B3A34" w:rsidRDefault="002A6CD3" w:rsidP="002A6CD3">
            <w:r w:rsidRPr="00623668">
              <w:t>0-1: Low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50B316B7" w14:textId="69D1B853" w:rsidR="002A6CD3" w:rsidRPr="002B3A34" w:rsidRDefault="002A6CD3" w:rsidP="002A6CD3">
            <w:r w:rsidRPr="00764FBE">
              <w:t xml:space="preserve">Your systems are working </w:t>
            </w:r>
            <w:r w:rsidR="0059618E" w:rsidRPr="00764FBE">
              <w:t>well,</w:t>
            </w:r>
            <w:r w:rsidRPr="00764FBE">
              <w:t xml:space="preserve"> and the cost may outweigh the benefits.</w:t>
            </w:r>
          </w:p>
        </w:tc>
      </w:tr>
      <w:tr w:rsidR="002A6CD3" w14:paraId="345E9271" w14:textId="77777777" w:rsidTr="00BC5CF9">
        <w:trPr>
          <w:trHeight w:val="337"/>
          <w:jc w:val="center"/>
        </w:trPr>
        <w:tc>
          <w:tcPr>
            <w:tcW w:w="1795" w:type="dxa"/>
            <w:vMerge/>
            <w:shd w:val="clear" w:color="auto" w:fill="E7E7E7" w:themeFill="text1"/>
            <w:vAlign w:val="center"/>
          </w:tcPr>
          <w:p w14:paraId="215A307C" w14:textId="77777777" w:rsidR="002A6CD3" w:rsidRDefault="002A6CD3" w:rsidP="002A6CD3"/>
        </w:tc>
        <w:tc>
          <w:tcPr>
            <w:tcW w:w="1080" w:type="dxa"/>
            <w:vMerge/>
            <w:shd w:val="clear" w:color="auto" w:fill="E7E7E7" w:themeFill="text1"/>
            <w:vAlign w:val="center"/>
          </w:tcPr>
          <w:p w14:paraId="1C02CEC7" w14:textId="11A2EAE9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32C377F1" w14:textId="0A5C1918" w:rsidR="002A6CD3" w:rsidRPr="002B3A34" w:rsidRDefault="002A6CD3" w:rsidP="002A6CD3">
            <w:r w:rsidRPr="00623668">
              <w:t>2-3: Medium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0FDD359D" w14:textId="6C685D81" w:rsidR="002A6CD3" w:rsidRPr="002B3A34" w:rsidRDefault="002A6CD3" w:rsidP="002A6CD3">
            <w:r w:rsidRPr="00764FBE">
              <w:t xml:space="preserve">You have </w:t>
            </w:r>
            <w:proofErr w:type="gramStart"/>
            <w:r w:rsidRPr="00764FBE">
              <w:t>a number of</w:t>
            </w:r>
            <w:proofErr w:type="gramEnd"/>
            <w:r w:rsidRPr="00764FBE">
              <w:t xml:space="preserve"> inefficiencies which could be improved with a relatively </w:t>
            </w:r>
            <w:r w:rsidR="0059618E" w:rsidRPr="00764FBE">
              <w:t>low-cost</w:t>
            </w:r>
            <w:r w:rsidRPr="00764FBE">
              <w:t xml:space="preserve"> implementation of expense management. </w:t>
            </w:r>
          </w:p>
        </w:tc>
      </w:tr>
      <w:tr w:rsidR="002A6CD3" w14:paraId="22FC6655" w14:textId="77777777" w:rsidTr="00BC5CF9">
        <w:trPr>
          <w:trHeight w:val="337"/>
          <w:jc w:val="center"/>
        </w:trPr>
        <w:tc>
          <w:tcPr>
            <w:tcW w:w="1795" w:type="dxa"/>
            <w:vMerge/>
            <w:tcBorders>
              <w:bottom w:val="single" w:sz="4" w:space="0" w:color="auto"/>
            </w:tcBorders>
            <w:shd w:val="clear" w:color="auto" w:fill="E7E7E7" w:themeFill="text1"/>
            <w:vAlign w:val="center"/>
          </w:tcPr>
          <w:p w14:paraId="0CF57D29" w14:textId="77777777" w:rsidR="002A6CD3" w:rsidRDefault="002A6CD3" w:rsidP="002A6CD3"/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E7E7E7" w:themeFill="text1"/>
            <w:vAlign w:val="center"/>
          </w:tcPr>
          <w:p w14:paraId="40CF518E" w14:textId="321AA9CA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6C788F3F" w14:textId="0A3B544F" w:rsidR="002A6CD3" w:rsidRPr="002B3A34" w:rsidRDefault="002A6CD3" w:rsidP="002A6CD3">
            <w:r w:rsidRPr="00623668">
              <w:t>4: High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681C5BD8" w14:textId="7E07A197" w:rsidR="002A6CD3" w:rsidRPr="002B3A34" w:rsidRDefault="002A6CD3" w:rsidP="002A6CD3">
            <w:r w:rsidRPr="00764FBE">
              <w:t xml:space="preserve">Your purchasing processes could be significantly improved through the implementation of expense management. </w:t>
            </w:r>
          </w:p>
        </w:tc>
      </w:tr>
    </w:tbl>
    <w:p w14:paraId="54635491" w14:textId="77777777" w:rsidR="00BC5CF9" w:rsidRDefault="00BC5CF9">
      <w:r>
        <w:br w:type="page"/>
      </w:r>
    </w:p>
    <w:tbl>
      <w:tblPr>
        <w:tblStyle w:val="TableGrid"/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1080"/>
        <w:gridCol w:w="1890"/>
        <w:gridCol w:w="5773"/>
      </w:tblGrid>
      <w:tr w:rsidR="002A6CD3" w14:paraId="78B3C6C4" w14:textId="77777777" w:rsidTr="00BC5CF9">
        <w:trPr>
          <w:trHeight w:val="337"/>
          <w:jc w:val="center"/>
        </w:trPr>
        <w:tc>
          <w:tcPr>
            <w:tcW w:w="1795" w:type="dxa"/>
            <w:vMerge w:val="restart"/>
            <w:tcBorders>
              <w:bottom w:val="single" w:sz="4" w:space="0" w:color="auto"/>
            </w:tcBorders>
            <w:vAlign w:val="center"/>
          </w:tcPr>
          <w:p w14:paraId="7268BEE8" w14:textId="4C7F8D7A" w:rsidR="002A6CD3" w:rsidRDefault="002A6CD3" w:rsidP="002A6CD3">
            <w:r w:rsidRPr="002A6CD3">
              <w:lastRenderedPageBreak/>
              <w:t>Automated Check Writing</w:t>
            </w: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  <w:vAlign w:val="center"/>
          </w:tcPr>
          <w:p w14:paraId="6368E56F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29DF7770" w14:textId="78A7AF4B" w:rsidR="002A6CD3" w:rsidRPr="002B3A34" w:rsidRDefault="002A6CD3" w:rsidP="002A6CD3">
            <w:r w:rsidRPr="000D79BC">
              <w:t>0-1: Low Priority</w:t>
            </w:r>
          </w:p>
        </w:tc>
        <w:tc>
          <w:tcPr>
            <w:tcW w:w="5773" w:type="dxa"/>
            <w:vAlign w:val="center"/>
          </w:tcPr>
          <w:p w14:paraId="3770AD43" w14:textId="1FB2D1BA" w:rsidR="002A6CD3" w:rsidRPr="002B3A34" w:rsidRDefault="002A6CD3" w:rsidP="002A6CD3">
            <w:r w:rsidRPr="002A48B4">
              <w:t xml:space="preserve">Your systems are working </w:t>
            </w:r>
            <w:r w:rsidR="0059618E" w:rsidRPr="002A48B4">
              <w:t>well,</w:t>
            </w:r>
            <w:r w:rsidRPr="002A48B4">
              <w:t xml:space="preserve"> and the cost may outweigh the benefits.</w:t>
            </w:r>
          </w:p>
        </w:tc>
      </w:tr>
      <w:tr w:rsidR="002A6CD3" w14:paraId="244563BF" w14:textId="77777777" w:rsidTr="00BC5CF9">
        <w:trPr>
          <w:trHeight w:val="337"/>
          <w:jc w:val="center"/>
        </w:trPr>
        <w:tc>
          <w:tcPr>
            <w:tcW w:w="1795" w:type="dxa"/>
            <w:vMerge/>
            <w:tcBorders>
              <w:bottom w:val="single" w:sz="4" w:space="0" w:color="auto"/>
            </w:tcBorders>
            <w:vAlign w:val="center"/>
          </w:tcPr>
          <w:p w14:paraId="13B0FF00" w14:textId="77777777" w:rsidR="002A6CD3" w:rsidRDefault="002A6CD3" w:rsidP="002A6CD3"/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8336B16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379FD46E" w14:textId="53FCD970" w:rsidR="002A6CD3" w:rsidRPr="002B3A34" w:rsidRDefault="002A6CD3" w:rsidP="002A6CD3">
            <w:r w:rsidRPr="000D79BC">
              <w:t>2-3: Medium Priority</w:t>
            </w:r>
          </w:p>
        </w:tc>
        <w:tc>
          <w:tcPr>
            <w:tcW w:w="5773" w:type="dxa"/>
            <w:vAlign w:val="center"/>
          </w:tcPr>
          <w:p w14:paraId="09A54499" w14:textId="54F2424C" w:rsidR="002A6CD3" w:rsidRPr="002B3A34" w:rsidRDefault="002A6CD3" w:rsidP="002A6CD3">
            <w:r w:rsidRPr="002A48B4">
              <w:t xml:space="preserve">You have </w:t>
            </w:r>
            <w:proofErr w:type="gramStart"/>
            <w:r w:rsidRPr="002A48B4">
              <w:t>a number of</w:t>
            </w:r>
            <w:proofErr w:type="gramEnd"/>
            <w:r w:rsidRPr="002A48B4">
              <w:t xml:space="preserve"> inefficiencies which could be improved with a relatively </w:t>
            </w:r>
            <w:r w:rsidR="0059618E" w:rsidRPr="002A48B4">
              <w:t>low-cost</w:t>
            </w:r>
            <w:r w:rsidRPr="002A48B4">
              <w:t xml:space="preserve"> implementation of automated check writing.</w:t>
            </w:r>
          </w:p>
        </w:tc>
      </w:tr>
      <w:tr w:rsidR="002A6CD3" w14:paraId="30977B5E" w14:textId="77777777" w:rsidTr="00BC5CF9">
        <w:trPr>
          <w:trHeight w:val="337"/>
          <w:jc w:val="center"/>
        </w:trPr>
        <w:tc>
          <w:tcPr>
            <w:tcW w:w="1795" w:type="dxa"/>
            <w:vMerge/>
            <w:tcBorders>
              <w:bottom w:val="single" w:sz="4" w:space="0" w:color="auto"/>
            </w:tcBorders>
            <w:vAlign w:val="center"/>
          </w:tcPr>
          <w:p w14:paraId="021FB22C" w14:textId="77777777" w:rsidR="002A6CD3" w:rsidRDefault="002A6CD3" w:rsidP="002A6CD3"/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1502F9F5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2E3BF9C9" w14:textId="262E8E02" w:rsidR="002A6CD3" w:rsidRPr="002B3A34" w:rsidRDefault="002A6CD3" w:rsidP="002A6CD3">
            <w:r w:rsidRPr="000D79BC">
              <w:t>4: High Priority</w:t>
            </w:r>
          </w:p>
        </w:tc>
        <w:tc>
          <w:tcPr>
            <w:tcW w:w="5773" w:type="dxa"/>
            <w:vAlign w:val="center"/>
          </w:tcPr>
          <w:p w14:paraId="4DEA4CF7" w14:textId="2D66BAEF" w:rsidR="002A6CD3" w:rsidRPr="002B3A34" w:rsidRDefault="002A6CD3" w:rsidP="002A6CD3">
            <w:r w:rsidRPr="002A48B4">
              <w:t>Your purchasing processes could be significantly improved through the implementation of automated check writing.</w:t>
            </w:r>
          </w:p>
        </w:tc>
      </w:tr>
      <w:tr w:rsidR="002A6CD3" w14:paraId="34D8B7C4" w14:textId="77777777" w:rsidTr="00BC5CF9">
        <w:trPr>
          <w:trHeight w:val="337"/>
          <w:jc w:val="center"/>
        </w:trPr>
        <w:tc>
          <w:tcPr>
            <w:tcW w:w="1795" w:type="dxa"/>
            <w:vMerge w:val="restart"/>
            <w:tcBorders>
              <w:top w:val="single" w:sz="4" w:space="0" w:color="auto"/>
            </w:tcBorders>
            <w:shd w:val="clear" w:color="auto" w:fill="E7E7E7" w:themeFill="text1"/>
            <w:vAlign w:val="center"/>
          </w:tcPr>
          <w:p w14:paraId="3AEE8BFD" w14:textId="5F2B8B8C" w:rsidR="002A6CD3" w:rsidRDefault="002A6CD3" w:rsidP="00AF050B">
            <w:r w:rsidRPr="002A6CD3">
              <w:t>Automated Accounts Receivable &amp; Payments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E7E7E7" w:themeFill="text1"/>
            <w:vAlign w:val="center"/>
          </w:tcPr>
          <w:p w14:paraId="6C7D3662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1A9C46C3" w14:textId="46A3DD30" w:rsidR="002A6CD3" w:rsidRPr="000D79BC" w:rsidRDefault="002A6CD3" w:rsidP="002A6CD3">
            <w:r w:rsidRPr="0053075C">
              <w:t>0: Low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785375BC" w14:textId="0469E966" w:rsidR="002A6CD3" w:rsidRPr="002A48B4" w:rsidRDefault="002A6CD3" w:rsidP="002A6CD3">
            <w:r w:rsidRPr="00BB673D">
              <w:t xml:space="preserve">Your AR system is working </w:t>
            </w:r>
            <w:r w:rsidR="0059618E" w:rsidRPr="00BB673D">
              <w:t>well,</w:t>
            </w:r>
            <w:r w:rsidRPr="00BB673D">
              <w:t xml:space="preserve"> or billing is not a big part of your revenue model. </w:t>
            </w:r>
          </w:p>
        </w:tc>
      </w:tr>
      <w:tr w:rsidR="002A6CD3" w14:paraId="512D654F" w14:textId="77777777" w:rsidTr="00BC5CF9">
        <w:trPr>
          <w:trHeight w:val="337"/>
          <w:jc w:val="center"/>
        </w:trPr>
        <w:tc>
          <w:tcPr>
            <w:tcW w:w="1795" w:type="dxa"/>
            <w:vMerge/>
            <w:shd w:val="clear" w:color="auto" w:fill="E7E7E7" w:themeFill="text1"/>
            <w:vAlign w:val="center"/>
          </w:tcPr>
          <w:p w14:paraId="30A816B1" w14:textId="77777777" w:rsidR="002A6CD3" w:rsidRDefault="002A6CD3" w:rsidP="002A6CD3"/>
        </w:tc>
        <w:tc>
          <w:tcPr>
            <w:tcW w:w="1080" w:type="dxa"/>
            <w:vMerge/>
            <w:shd w:val="clear" w:color="auto" w:fill="E7E7E7" w:themeFill="text1"/>
            <w:vAlign w:val="center"/>
          </w:tcPr>
          <w:p w14:paraId="3B7B536D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053C4F3F" w14:textId="17695A6C" w:rsidR="002A6CD3" w:rsidRPr="000D79BC" w:rsidRDefault="002A6CD3" w:rsidP="002A6CD3">
            <w:r w:rsidRPr="0053075C">
              <w:t>1-2: Medium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75B8E4C6" w14:textId="1842EE37" w:rsidR="002A6CD3" w:rsidRPr="002A48B4" w:rsidRDefault="002A6CD3" w:rsidP="002A6CD3">
            <w:r w:rsidRPr="00BB673D">
              <w:t xml:space="preserve">You have </w:t>
            </w:r>
            <w:proofErr w:type="gramStart"/>
            <w:r w:rsidRPr="00BB673D">
              <w:t>a number of</w:t>
            </w:r>
            <w:proofErr w:type="gramEnd"/>
            <w:r w:rsidRPr="00BB673D">
              <w:t xml:space="preserve"> inefficiencies which could be improved with a relatively </w:t>
            </w:r>
            <w:r w:rsidR="0059618E" w:rsidRPr="00BB673D">
              <w:t>low-cost</w:t>
            </w:r>
            <w:r w:rsidRPr="00BB673D">
              <w:t xml:space="preserve"> implementation of automated </w:t>
            </w:r>
            <w:proofErr w:type="gramStart"/>
            <w:r w:rsidRPr="00BB673D">
              <w:t>invoicing</w:t>
            </w:r>
            <w:proofErr w:type="gramEnd"/>
            <w:r w:rsidRPr="00BB673D">
              <w:t xml:space="preserve"> and payments. </w:t>
            </w:r>
          </w:p>
        </w:tc>
      </w:tr>
      <w:tr w:rsidR="002A6CD3" w14:paraId="3AA0C986" w14:textId="77777777" w:rsidTr="00BC5CF9">
        <w:trPr>
          <w:trHeight w:val="337"/>
          <w:jc w:val="center"/>
        </w:trPr>
        <w:tc>
          <w:tcPr>
            <w:tcW w:w="1795" w:type="dxa"/>
            <w:vMerge/>
            <w:shd w:val="clear" w:color="auto" w:fill="E7E7E7" w:themeFill="text1"/>
            <w:vAlign w:val="center"/>
          </w:tcPr>
          <w:p w14:paraId="303BB452" w14:textId="77777777" w:rsidR="002A6CD3" w:rsidRDefault="002A6CD3" w:rsidP="002A6CD3"/>
        </w:tc>
        <w:tc>
          <w:tcPr>
            <w:tcW w:w="1080" w:type="dxa"/>
            <w:vMerge/>
            <w:shd w:val="clear" w:color="auto" w:fill="E7E7E7" w:themeFill="text1"/>
            <w:vAlign w:val="center"/>
          </w:tcPr>
          <w:p w14:paraId="7D816A07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68CD903E" w14:textId="3FBEAEDC" w:rsidR="002A6CD3" w:rsidRPr="000D79BC" w:rsidRDefault="002A6CD3" w:rsidP="002A6CD3">
            <w:r w:rsidRPr="0053075C">
              <w:t>3: High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3123848C" w14:textId="63A54E32" w:rsidR="002A6CD3" w:rsidRPr="002A48B4" w:rsidRDefault="002A6CD3" w:rsidP="002A6CD3">
            <w:r w:rsidRPr="00BB673D">
              <w:t>Your billing processes could be significantly improved through the implementation of automated billing and payments.</w:t>
            </w:r>
          </w:p>
        </w:tc>
      </w:tr>
      <w:tr w:rsidR="002A6CD3" w14:paraId="03BC66A5" w14:textId="77777777" w:rsidTr="00BC5CF9">
        <w:trPr>
          <w:trHeight w:val="337"/>
          <w:jc w:val="center"/>
        </w:trPr>
        <w:tc>
          <w:tcPr>
            <w:tcW w:w="1795" w:type="dxa"/>
            <w:vMerge w:val="restart"/>
            <w:vAlign w:val="center"/>
          </w:tcPr>
          <w:p w14:paraId="6A867F4D" w14:textId="389E2A1A" w:rsidR="002A6CD3" w:rsidRDefault="002A6CD3" w:rsidP="002A6CD3">
            <w:r w:rsidRPr="002A6CD3">
              <w:t>Payroll and Time &amp; Attendance</w:t>
            </w:r>
          </w:p>
        </w:tc>
        <w:tc>
          <w:tcPr>
            <w:tcW w:w="1080" w:type="dxa"/>
            <w:vMerge w:val="restart"/>
            <w:vAlign w:val="center"/>
          </w:tcPr>
          <w:p w14:paraId="44CE9BDE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453E66E5" w14:textId="0B1D6E60" w:rsidR="002A6CD3" w:rsidRPr="000D79BC" w:rsidRDefault="002A6CD3" w:rsidP="002A6CD3">
            <w:r w:rsidRPr="005D4CF8">
              <w:t>0-1: Low Priority</w:t>
            </w:r>
          </w:p>
        </w:tc>
        <w:tc>
          <w:tcPr>
            <w:tcW w:w="5773" w:type="dxa"/>
            <w:vAlign w:val="center"/>
          </w:tcPr>
          <w:p w14:paraId="05FE3177" w14:textId="3AD34BA5" w:rsidR="002A6CD3" w:rsidRPr="002A48B4" w:rsidRDefault="002A6CD3" w:rsidP="002A6CD3">
            <w:r w:rsidRPr="009A64CB">
              <w:t xml:space="preserve">Your systems are working </w:t>
            </w:r>
            <w:r w:rsidR="0059618E" w:rsidRPr="009A64CB">
              <w:t>well,</w:t>
            </w:r>
            <w:r w:rsidRPr="009A64CB">
              <w:t xml:space="preserve"> and the cost may outweigh the benefits.</w:t>
            </w:r>
          </w:p>
        </w:tc>
      </w:tr>
      <w:tr w:rsidR="002A6CD3" w14:paraId="0F36C1D0" w14:textId="77777777" w:rsidTr="00BC5CF9">
        <w:trPr>
          <w:trHeight w:val="337"/>
          <w:jc w:val="center"/>
        </w:trPr>
        <w:tc>
          <w:tcPr>
            <w:tcW w:w="1795" w:type="dxa"/>
            <w:vMerge/>
            <w:vAlign w:val="center"/>
          </w:tcPr>
          <w:p w14:paraId="236400C4" w14:textId="77777777" w:rsidR="002A6CD3" w:rsidRDefault="002A6CD3" w:rsidP="002A6CD3"/>
        </w:tc>
        <w:tc>
          <w:tcPr>
            <w:tcW w:w="1080" w:type="dxa"/>
            <w:vMerge/>
            <w:vAlign w:val="center"/>
          </w:tcPr>
          <w:p w14:paraId="4E7E337F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5A8A763D" w14:textId="03201678" w:rsidR="002A6CD3" w:rsidRPr="000D79BC" w:rsidRDefault="002A6CD3" w:rsidP="002A6CD3">
            <w:r w:rsidRPr="005D4CF8">
              <w:t>2-4: Medium Priority</w:t>
            </w:r>
          </w:p>
        </w:tc>
        <w:tc>
          <w:tcPr>
            <w:tcW w:w="5773" w:type="dxa"/>
            <w:vAlign w:val="center"/>
          </w:tcPr>
          <w:p w14:paraId="0CE6D99B" w14:textId="54DAA9C6" w:rsidR="002A6CD3" w:rsidRPr="002A48B4" w:rsidRDefault="002A6CD3" w:rsidP="002A6CD3">
            <w:r w:rsidRPr="009A64CB">
              <w:t>The time it takes to manage time sheets and payroll could be improved with the implementation of new technology in your HR and payroll processes.</w:t>
            </w:r>
          </w:p>
        </w:tc>
      </w:tr>
      <w:tr w:rsidR="002A6CD3" w14:paraId="2E45A124" w14:textId="77777777" w:rsidTr="00BC5CF9">
        <w:trPr>
          <w:trHeight w:val="337"/>
          <w:jc w:val="center"/>
        </w:trPr>
        <w:tc>
          <w:tcPr>
            <w:tcW w:w="1795" w:type="dxa"/>
            <w:vMerge/>
            <w:vAlign w:val="center"/>
          </w:tcPr>
          <w:p w14:paraId="7D719E53" w14:textId="77777777" w:rsidR="002A6CD3" w:rsidRDefault="002A6CD3" w:rsidP="002A6CD3"/>
        </w:tc>
        <w:tc>
          <w:tcPr>
            <w:tcW w:w="1080" w:type="dxa"/>
            <w:vMerge/>
            <w:vAlign w:val="center"/>
          </w:tcPr>
          <w:p w14:paraId="0AD3DDB4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7CECE621" w14:textId="010AB8EA" w:rsidR="002A6CD3" w:rsidRPr="000D79BC" w:rsidRDefault="002A6CD3" w:rsidP="002A6CD3">
            <w:r w:rsidRPr="005D4CF8">
              <w:t>5: High Priority</w:t>
            </w:r>
          </w:p>
        </w:tc>
        <w:tc>
          <w:tcPr>
            <w:tcW w:w="5773" w:type="dxa"/>
            <w:vAlign w:val="center"/>
          </w:tcPr>
          <w:p w14:paraId="2745727B" w14:textId="63AFF076" w:rsidR="002A6CD3" w:rsidRPr="002A48B4" w:rsidRDefault="002A6CD3" w:rsidP="002A6CD3">
            <w:r w:rsidRPr="009A64CB">
              <w:t>Like many organizations, inefficiencies in time &amp; attendance and payroll are likely one of the largest uses of Finance &amp; HR staff time and could be significantly improved through the implementation of new technology in your HR and payroll processes.</w:t>
            </w:r>
          </w:p>
        </w:tc>
      </w:tr>
      <w:tr w:rsidR="002A6CD3" w14:paraId="4A182141" w14:textId="77777777" w:rsidTr="00BC5CF9">
        <w:trPr>
          <w:trHeight w:val="337"/>
          <w:jc w:val="center"/>
        </w:trPr>
        <w:tc>
          <w:tcPr>
            <w:tcW w:w="1795" w:type="dxa"/>
            <w:vMerge w:val="restart"/>
            <w:shd w:val="clear" w:color="auto" w:fill="E7E7E7" w:themeFill="text1"/>
            <w:vAlign w:val="center"/>
          </w:tcPr>
          <w:p w14:paraId="69B4061A" w14:textId="043B7CA1" w:rsidR="002A6CD3" w:rsidRDefault="002A6CD3" w:rsidP="002A6CD3">
            <w:r w:rsidRPr="00994F76">
              <w:t>Fundraising: Paperless Auction</w:t>
            </w:r>
          </w:p>
        </w:tc>
        <w:tc>
          <w:tcPr>
            <w:tcW w:w="1080" w:type="dxa"/>
            <w:vMerge w:val="restart"/>
            <w:shd w:val="clear" w:color="auto" w:fill="E7E7E7" w:themeFill="text1"/>
            <w:vAlign w:val="center"/>
          </w:tcPr>
          <w:p w14:paraId="3A5B0915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51784B36" w14:textId="7928CD3B" w:rsidR="002A6CD3" w:rsidRPr="000D79BC" w:rsidRDefault="002A6CD3" w:rsidP="002A6CD3">
            <w:r w:rsidRPr="00994F76">
              <w:t>0: Low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0EEA35A1" w14:textId="2D5638BC" w:rsidR="002A6CD3" w:rsidRPr="002A48B4" w:rsidRDefault="002A6CD3" w:rsidP="002A6CD3">
            <w:r w:rsidRPr="00994F76">
              <w:t>Either you don’t have an auction or yours is working well.</w:t>
            </w:r>
          </w:p>
        </w:tc>
      </w:tr>
      <w:tr w:rsidR="002A6CD3" w14:paraId="39944859" w14:textId="77777777" w:rsidTr="00BC5CF9">
        <w:trPr>
          <w:trHeight w:val="337"/>
          <w:jc w:val="center"/>
        </w:trPr>
        <w:tc>
          <w:tcPr>
            <w:tcW w:w="1795" w:type="dxa"/>
            <w:vMerge/>
            <w:shd w:val="clear" w:color="auto" w:fill="E7E7E7" w:themeFill="text1"/>
            <w:vAlign w:val="center"/>
          </w:tcPr>
          <w:p w14:paraId="0CB8F19B" w14:textId="77777777" w:rsidR="002A6CD3" w:rsidRDefault="002A6CD3" w:rsidP="002A6CD3"/>
        </w:tc>
        <w:tc>
          <w:tcPr>
            <w:tcW w:w="1080" w:type="dxa"/>
            <w:vMerge/>
            <w:shd w:val="clear" w:color="auto" w:fill="E7E7E7" w:themeFill="text1"/>
            <w:vAlign w:val="center"/>
          </w:tcPr>
          <w:p w14:paraId="2E19862D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243D2F09" w14:textId="5FCB5824" w:rsidR="002A6CD3" w:rsidRPr="000D79BC" w:rsidRDefault="002A6CD3" w:rsidP="002A6CD3">
            <w:r w:rsidRPr="00994F76">
              <w:t>1: Medium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5A423912" w14:textId="170140BC" w:rsidR="002A6CD3" w:rsidRPr="002A48B4" w:rsidRDefault="002A6CD3" w:rsidP="002A6CD3">
            <w:r w:rsidRPr="00994F76">
              <w:t xml:space="preserve">You could see gains in both efficiency and revenue from implementing auction software, although there may be other priorities that are more pressing. </w:t>
            </w:r>
          </w:p>
        </w:tc>
      </w:tr>
      <w:tr w:rsidR="002A6CD3" w14:paraId="79F4B418" w14:textId="77777777" w:rsidTr="00BC5CF9">
        <w:trPr>
          <w:trHeight w:val="337"/>
          <w:jc w:val="center"/>
        </w:trPr>
        <w:tc>
          <w:tcPr>
            <w:tcW w:w="1795" w:type="dxa"/>
            <w:vMerge/>
            <w:shd w:val="clear" w:color="auto" w:fill="E7E7E7" w:themeFill="text1"/>
            <w:vAlign w:val="center"/>
          </w:tcPr>
          <w:p w14:paraId="26E30FD6" w14:textId="77777777" w:rsidR="002A6CD3" w:rsidRDefault="002A6CD3" w:rsidP="002A6CD3"/>
        </w:tc>
        <w:tc>
          <w:tcPr>
            <w:tcW w:w="1080" w:type="dxa"/>
            <w:vMerge/>
            <w:shd w:val="clear" w:color="auto" w:fill="E7E7E7" w:themeFill="text1"/>
            <w:vAlign w:val="center"/>
          </w:tcPr>
          <w:p w14:paraId="6FE34B06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7DC2248E" w14:textId="261D361A" w:rsidR="002A6CD3" w:rsidRPr="000D79BC" w:rsidRDefault="002A6CD3" w:rsidP="002A6CD3">
            <w:r w:rsidRPr="00994F76">
              <w:t>2: High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1C0153B3" w14:textId="49B15A10" w:rsidR="002A6CD3" w:rsidRPr="002A48B4" w:rsidRDefault="002A6CD3" w:rsidP="002A6CD3">
            <w:r w:rsidRPr="00994F76">
              <w:t xml:space="preserve">You could see gains in </w:t>
            </w:r>
            <w:proofErr w:type="gramStart"/>
            <w:r w:rsidRPr="00994F76">
              <w:t>both</w:t>
            </w:r>
            <w:proofErr w:type="gramEnd"/>
            <w:r w:rsidRPr="00994F76">
              <w:t xml:space="preserve"> efficiency and revenue from implementing auction software which will likely outweigh the costs. </w:t>
            </w:r>
          </w:p>
        </w:tc>
      </w:tr>
      <w:tr w:rsidR="002A6CD3" w14:paraId="5E7A8EC1" w14:textId="77777777" w:rsidTr="00BC5CF9">
        <w:trPr>
          <w:trHeight w:val="337"/>
          <w:jc w:val="center"/>
        </w:trPr>
        <w:tc>
          <w:tcPr>
            <w:tcW w:w="1795" w:type="dxa"/>
            <w:vMerge w:val="restart"/>
            <w:vAlign w:val="center"/>
          </w:tcPr>
          <w:p w14:paraId="2489417A" w14:textId="014CC6B1" w:rsidR="002A6CD3" w:rsidRDefault="002A6CD3" w:rsidP="002A6CD3">
            <w:r w:rsidRPr="00D25FEF">
              <w:t>Banking: Cash Disbursements</w:t>
            </w:r>
          </w:p>
        </w:tc>
        <w:tc>
          <w:tcPr>
            <w:tcW w:w="1080" w:type="dxa"/>
            <w:vMerge w:val="restart"/>
            <w:vAlign w:val="center"/>
          </w:tcPr>
          <w:p w14:paraId="40A1B319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16608E64" w14:textId="796F187D" w:rsidR="002A6CD3" w:rsidRPr="000D79BC" w:rsidRDefault="002A6CD3" w:rsidP="002A6CD3">
            <w:r w:rsidRPr="00D25FEF">
              <w:t>0: Medium Priority</w:t>
            </w:r>
          </w:p>
        </w:tc>
        <w:tc>
          <w:tcPr>
            <w:tcW w:w="5773" w:type="dxa"/>
            <w:vAlign w:val="center"/>
          </w:tcPr>
          <w:p w14:paraId="114350AC" w14:textId="2DBA41E9" w:rsidR="002A6CD3" w:rsidRPr="002A48B4" w:rsidRDefault="002A6CD3" w:rsidP="002A6CD3">
            <w:r w:rsidRPr="00D25FEF">
              <w:t xml:space="preserve">Even if you are not concerned about check fraud, positive pay is a </w:t>
            </w:r>
            <w:r w:rsidR="0059618E" w:rsidRPr="00D25FEF">
              <w:t>low-cost</w:t>
            </w:r>
            <w:r w:rsidRPr="00D25FEF">
              <w:t xml:space="preserve"> solution with significant gains and is worth investigating. </w:t>
            </w:r>
          </w:p>
        </w:tc>
      </w:tr>
      <w:tr w:rsidR="002A6CD3" w14:paraId="39110EFA" w14:textId="77777777" w:rsidTr="00BC5CF9">
        <w:trPr>
          <w:trHeight w:val="337"/>
          <w:jc w:val="center"/>
        </w:trPr>
        <w:tc>
          <w:tcPr>
            <w:tcW w:w="1795" w:type="dxa"/>
            <w:vMerge/>
            <w:vAlign w:val="center"/>
          </w:tcPr>
          <w:p w14:paraId="38337352" w14:textId="77777777" w:rsidR="002A6CD3" w:rsidRDefault="002A6CD3" w:rsidP="002A6CD3"/>
        </w:tc>
        <w:tc>
          <w:tcPr>
            <w:tcW w:w="1080" w:type="dxa"/>
            <w:vMerge/>
            <w:vAlign w:val="center"/>
          </w:tcPr>
          <w:p w14:paraId="28DBDB32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1574CECE" w14:textId="6ED55CF6" w:rsidR="002A6CD3" w:rsidRPr="000D79BC" w:rsidRDefault="002A6CD3" w:rsidP="002A6CD3">
            <w:r w:rsidRPr="00D25FEF">
              <w:t>1: High Priority</w:t>
            </w:r>
          </w:p>
        </w:tc>
        <w:tc>
          <w:tcPr>
            <w:tcW w:w="5773" w:type="dxa"/>
            <w:vAlign w:val="center"/>
          </w:tcPr>
          <w:p w14:paraId="3D2E6CCF" w14:textId="7695B437" w:rsidR="002A6CD3" w:rsidRPr="002A48B4" w:rsidRDefault="002A6CD3" w:rsidP="002A6CD3">
            <w:r w:rsidRPr="00D25FEF">
              <w:t xml:space="preserve">Positive pay is a </w:t>
            </w:r>
            <w:r w:rsidR="0059618E" w:rsidRPr="00D25FEF">
              <w:t>low-cost</w:t>
            </w:r>
            <w:r w:rsidRPr="00D25FEF">
              <w:t xml:space="preserve"> solution with significant gains which you should pursue. </w:t>
            </w:r>
          </w:p>
        </w:tc>
      </w:tr>
    </w:tbl>
    <w:p w14:paraId="5A86FEB0" w14:textId="77777777" w:rsidR="00BC5CF9" w:rsidRDefault="00BC5CF9">
      <w:r>
        <w:br w:type="page"/>
      </w:r>
    </w:p>
    <w:tbl>
      <w:tblPr>
        <w:tblStyle w:val="TableGrid"/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1080"/>
        <w:gridCol w:w="1890"/>
        <w:gridCol w:w="5773"/>
      </w:tblGrid>
      <w:tr w:rsidR="002A6CD3" w14:paraId="45BF2FEF" w14:textId="77777777" w:rsidTr="00BC5CF9">
        <w:trPr>
          <w:trHeight w:val="337"/>
          <w:jc w:val="center"/>
        </w:trPr>
        <w:tc>
          <w:tcPr>
            <w:tcW w:w="1795" w:type="dxa"/>
            <w:vMerge w:val="restart"/>
            <w:shd w:val="clear" w:color="auto" w:fill="E7E7E7" w:themeFill="text1"/>
            <w:vAlign w:val="center"/>
          </w:tcPr>
          <w:p w14:paraId="6F3B0D03" w14:textId="01B010F4" w:rsidR="002A6CD3" w:rsidRDefault="002A6CD3" w:rsidP="002A6CD3">
            <w:r w:rsidRPr="004B2F45">
              <w:lastRenderedPageBreak/>
              <w:t>Banking: Remote Deposit</w:t>
            </w:r>
          </w:p>
        </w:tc>
        <w:tc>
          <w:tcPr>
            <w:tcW w:w="1080" w:type="dxa"/>
            <w:vMerge w:val="restart"/>
            <w:shd w:val="clear" w:color="auto" w:fill="E7E7E7" w:themeFill="text1"/>
            <w:vAlign w:val="center"/>
          </w:tcPr>
          <w:p w14:paraId="476F1092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0ADB7AD9" w14:textId="5EB04F68" w:rsidR="002A6CD3" w:rsidRPr="000D79BC" w:rsidRDefault="002A6CD3" w:rsidP="002A6CD3">
            <w:r w:rsidRPr="004B2F45">
              <w:t>0: Low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21048717" w14:textId="2CE33222" w:rsidR="002A6CD3" w:rsidRPr="002A48B4" w:rsidRDefault="002A6CD3" w:rsidP="002A6CD3">
            <w:r w:rsidRPr="004B2F45">
              <w:t>Your deposit procedures are working well.</w:t>
            </w:r>
          </w:p>
        </w:tc>
      </w:tr>
      <w:tr w:rsidR="002A6CD3" w14:paraId="23B176AF" w14:textId="77777777" w:rsidTr="00BC5CF9">
        <w:trPr>
          <w:trHeight w:val="337"/>
          <w:jc w:val="center"/>
        </w:trPr>
        <w:tc>
          <w:tcPr>
            <w:tcW w:w="1795" w:type="dxa"/>
            <w:vMerge/>
            <w:shd w:val="clear" w:color="auto" w:fill="E7E7E7" w:themeFill="text1"/>
            <w:vAlign w:val="center"/>
          </w:tcPr>
          <w:p w14:paraId="58246DC3" w14:textId="77777777" w:rsidR="002A6CD3" w:rsidRDefault="002A6CD3" w:rsidP="002A6CD3"/>
        </w:tc>
        <w:tc>
          <w:tcPr>
            <w:tcW w:w="1080" w:type="dxa"/>
            <w:vMerge/>
            <w:shd w:val="clear" w:color="auto" w:fill="E7E7E7" w:themeFill="text1"/>
            <w:vAlign w:val="center"/>
          </w:tcPr>
          <w:p w14:paraId="0893C396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27C2FAA1" w14:textId="230704AA" w:rsidR="002A6CD3" w:rsidRPr="000D79BC" w:rsidRDefault="002A6CD3" w:rsidP="002A6CD3">
            <w:r w:rsidRPr="004B2F45">
              <w:t>1: Medium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7E15C19C" w14:textId="023D8723" w:rsidR="002A6CD3" w:rsidRPr="002A48B4" w:rsidRDefault="002A6CD3" w:rsidP="002A6CD3">
            <w:r w:rsidRPr="004B2F45">
              <w:t xml:space="preserve">Remote deposit is a </w:t>
            </w:r>
            <w:r w:rsidR="0059618E" w:rsidRPr="004B2F45">
              <w:t>low-cost</w:t>
            </w:r>
            <w:r w:rsidRPr="004B2F45">
              <w:t xml:space="preserve"> solution with significant gains and is worth investigating.</w:t>
            </w:r>
          </w:p>
        </w:tc>
      </w:tr>
      <w:tr w:rsidR="002A6CD3" w14:paraId="0EC9D2F9" w14:textId="77777777" w:rsidTr="00BC5CF9">
        <w:trPr>
          <w:trHeight w:val="337"/>
          <w:jc w:val="center"/>
        </w:trPr>
        <w:tc>
          <w:tcPr>
            <w:tcW w:w="1795" w:type="dxa"/>
            <w:vMerge/>
            <w:vAlign w:val="center"/>
          </w:tcPr>
          <w:p w14:paraId="750F6664" w14:textId="77777777" w:rsidR="002A6CD3" w:rsidRDefault="002A6CD3" w:rsidP="002A6CD3"/>
        </w:tc>
        <w:tc>
          <w:tcPr>
            <w:tcW w:w="1080" w:type="dxa"/>
            <w:vMerge/>
            <w:vAlign w:val="center"/>
          </w:tcPr>
          <w:p w14:paraId="6AD80A27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7D0A75DF" w14:textId="516AFAAD" w:rsidR="002A6CD3" w:rsidRPr="000D79BC" w:rsidRDefault="002A6CD3" w:rsidP="002A6CD3">
            <w:r w:rsidRPr="004B2F45">
              <w:t>2: High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1558E805" w14:textId="04E916AD" w:rsidR="002A6CD3" w:rsidRPr="002A48B4" w:rsidRDefault="002A6CD3" w:rsidP="002A6CD3">
            <w:r w:rsidRPr="004B2F45">
              <w:t xml:space="preserve">Remote deposit is a </w:t>
            </w:r>
            <w:r w:rsidR="0059618E" w:rsidRPr="004B2F45">
              <w:t>low-cost</w:t>
            </w:r>
            <w:r w:rsidRPr="004B2F45">
              <w:t xml:space="preserve"> solution with significant gains which you should pursue.</w:t>
            </w:r>
          </w:p>
        </w:tc>
      </w:tr>
      <w:tr w:rsidR="002A6CD3" w14:paraId="2C49FEC8" w14:textId="77777777" w:rsidTr="00BC5CF9">
        <w:trPr>
          <w:trHeight w:val="337"/>
          <w:jc w:val="center"/>
        </w:trPr>
        <w:tc>
          <w:tcPr>
            <w:tcW w:w="1795" w:type="dxa"/>
            <w:vMerge w:val="restart"/>
            <w:vAlign w:val="center"/>
          </w:tcPr>
          <w:p w14:paraId="54F5D91D" w14:textId="5ABF5893" w:rsidR="002A6CD3" w:rsidRDefault="002A6CD3" w:rsidP="002A6CD3">
            <w:r w:rsidRPr="0005469B">
              <w:t>Budgeting &amp; Planning</w:t>
            </w:r>
          </w:p>
        </w:tc>
        <w:tc>
          <w:tcPr>
            <w:tcW w:w="1080" w:type="dxa"/>
            <w:vMerge w:val="restart"/>
            <w:vAlign w:val="center"/>
          </w:tcPr>
          <w:p w14:paraId="76971888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1D9501EF" w14:textId="79B5E946" w:rsidR="002A6CD3" w:rsidRPr="000D79BC" w:rsidRDefault="002A6CD3" w:rsidP="002A6CD3">
            <w:r w:rsidRPr="0005469B">
              <w:t>0-1: Low Priority</w:t>
            </w:r>
          </w:p>
        </w:tc>
        <w:tc>
          <w:tcPr>
            <w:tcW w:w="5773" w:type="dxa"/>
            <w:vAlign w:val="center"/>
          </w:tcPr>
          <w:p w14:paraId="7877F048" w14:textId="52C31585" w:rsidR="002A6CD3" w:rsidRPr="002A48B4" w:rsidRDefault="002A6CD3" w:rsidP="002A6CD3">
            <w:r w:rsidRPr="0005469B">
              <w:t xml:space="preserve">The significant cost of planning software likely outweighs the benefits. </w:t>
            </w:r>
          </w:p>
        </w:tc>
      </w:tr>
      <w:tr w:rsidR="002A6CD3" w14:paraId="372271DF" w14:textId="77777777" w:rsidTr="00BC5CF9">
        <w:trPr>
          <w:trHeight w:val="337"/>
          <w:jc w:val="center"/>
        </w:trPr>
        <w:tc>
          <w:tcPr>
            <w:tcW w:w="1795" w:type="dxa"/>
            <w:vMerge/>
            <w:vAlign w:val="center"/>
          </w:tcPr>
          <w:p w14:paraId="1AB9B389" w14:textId="77777777" w:rsidR="002A6CD3" w:rsidRDefault="002A6CD3" w:rsidP="002A6CD3"/>
        </w:tc>
        <w:tc>
          <w:tcPr>
            <w:tcW w:w="1080" w:type="dxa"/>
            <w:vMerge/>
            <w:vAlign w:val="center"/>
          </w:tcPr>
          <w:p w14:paraId="6129435E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070A5A9F" w14:textId="211D6928" w:rsidR="002A6CD3" w:rsidRPr="000D79BC" w:rsidRDefault="002A6CD3" w:rsidP="002A6CD3">
            <w:r w:rsidRPr="0005469B">
              <w:t>2-3: Medium Priority</w:t>
            </w:r>
          </w:p>
        </w:tc>
        <w:tc>
          <w:tcPr>
            <w:tcW w:w="5773" w:type="dxa"/>
            <w:vAlign w:val="center"/>
          </w:tcPr>
          <w:p w14:paraId="334347B3" w14:textId="0057F535" w:rsidR="002A6CD3" w:rsidRPr="002A48B4" w:rsidRDefault="002A6CD3" w:rsidP="002A6CD3">
            <w:r w:rsidRPr="0005469B">
              <w:t xml:space="preserve">Planning software would likely improve your ability to plan but, due to costliness, </w:t>
            </w:r>
            <w:proofErr w:type="gramStart"/>
            <w:r w:rsidRPr="0005469B">
              <w:t>should</w:t>
            </w:r>
            <w:proofErr w:type="gramEnd"/>
            <w:r w:rsidRPr="0005469B">
              <w:t xml:space="preserve"> be weighed with other technology solutions. </w:t>
            </w:r>
          </w:p>
        </w:tc>
      </w:tr>
      <w:tr w:rsidR="002A6CD3" w14:paraId="210B5120" w14:textId="77777777" w:rsidTr="00BC5CF9">
        <w:trPr>
          <w:trHeight w:val="337"/>
          <w:jc w:val="center"/>
        </w:trPr>
        <w:tc>
          <w:tcPr>
            <w:tcW w:w="1795" w:type="dxa"/>
            <w:vMerge/>
            <w:vAlign w:val="center"/>
          </w:tcPr>
          <w:p w14:paraId="3B62D64C" w14:textId="77777777" w:rsidR="002A6CD3" w:rsidRDefault="002A6CD3" w:rsidP="002A6CD3"/>
        </w:tc>
        <w:tc>
          <w:tcPr>
            <w:tcW w:w="1080" w:type="dxa"/>
            <w:vMerge/>
            <w:vAlign w:val="center"/>
          </w:tcPr>
          <w:p w14:paraId="59C402F1" w14:textId="77777777" w:rsidR="002A6CD3" w:rsidRPr="002B3A34" w:rsidRDefault="002A6CD3" w:rsidP="002A6CD3"/>
        </w:tc>
        <w:tc>
          <w:tcPr>
            <w:tcW w:w="1890" w:type="dxa"/>
            <w:vAlign w:val="center"/>
          </w:tcPr>
          <w:p w14:paraId="4FB1AF84" w14:textId="4966A548" w:rsidR="002A6CD3" w:rsidRPr="000D79BC" w:rsidRDefault="002A6CD3" w:rsidP="002A6CD3">
            <w:r w:rsidRPr="0005469B">
              <w:t>4: High Priority</w:t>
            </w:r>
          </w:p>
        </w:tc>
        <w:tc>
          <w:tcPr>
            <w:tcW w:w="5773" w:type="dxa"/>
            <w:vAlign w:val="center"/>
          </w:tcPr>
          <w:p w14:paraId="6EA73E3B" w14:textId="01DF8963" w:rsidR="002A6CD3" w:rsidRPr="002A48B4" w:rsidRDefault="002A6CD3" w:rsidP="002A6CD3">
            <w:r w:rsidRPr="0005469B">
              <w:t xml:space="preserve">Despite its cost, it seems planning software could benefit you in your planning and analysis function. </w:t>
            </w:r>
          </w:p>
        </w:tc>
      </w:tr>
      <w:tr w:rsidR="002A6CD3" w14:paraId="71A53677" w14:textId="77777777" w:rsidTr="00BC5CF9">
        <w:trPr>
          <w:trHeight w:val="337"/>
          <w:jc w:val="center"/>
        </w:trPr>
        <w:tc>
          <w:tcPr>
            <w:tcW w:w="1795" w:type="dxa"/>
            <w:vMerge w:val="restart"/>
            <w:shd w:val="clear" w:color="auto" w:fill="E7E7E7" w:themeFill="text1"/>
            <w:vAlign w:val="center"/>
          </w:tcPr>
          <w:p w14:paraId="6B3030A5" w14:textId="77777777" w:rsidR="002A6CD3" w:rsidRDefault="002A6CD3" w:rsidP="002A6CD3">
            <w:r>
              <w:t>Dashboard</w:t>
            </w:r>
          </w:p>
          <w:p w14:paraId="790EA773" w14:textId="32C71610" w:rsidR="002A6CD3" w:rsidRDefault="002A6CD3" w:rsidP="002A6CD3">
            <w:r>
              <w:t>Software</w:t>
            </w:r>
          </w:p>
        </w:tc>
        <w:tc>
          <w:tcPr>
            <w:tcW w:w="1080" w:type="dxa"/>
            <w:vMerge w:val="restart"/>
            <w:shd w:val="clear" w:color="auto" w:fill="E7E7E7" w:themeFill="text1"/>
            <w:vAlign w:val="center"/>
          </w:tcPr>
          <w:p w14:paraId="423AF165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6A4B8B07" w14:textId="3A5D7E82" w:rsidR="002A6CD3" w:rsidRPr="000D79BC" w:rsidRDefault="002A6CD3" w:rsidP="002A6CD3">
            <w:r w:rsidRPr="00932A4A">
              <w:t>0: Low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6F21757D" w14:textId="2FCB148C" w:rsidR="002A6CD3" w:rsidRPr="002A48B4" w:rsidRDefault="002A6CD3" w:rsidP="002A6CD3">
            <w:r w:rsidRPr="00932A4A">
              <w:t>You already have a dashboard or are happy with your reporting.</w:t>
            </w:r>
          </w:p>
        </w:tc>
      </w:tr>
      <w:tr w:rsidR="002A6CD3" w14:paraId="6E9A4C13" w14:textId="77777777" w:rsidTr="00BC5CF9">
        <w:trPr>
          <w:trHeight w:val="337"/>
          <w:jc w:val="center"/>
        </w:trPr>
        <w:tc>
          <w:tcPr>
            <w:tcW w:w="1795" w:type="dxa"/>
            <w:vMerge/>
            <w:shd w:val="clear" w:color="auto" w:fill="E7E7E7" w:themeFill="text1"/>
            <w:vAlign w:val="center"/>
          </w:tcPr>
          <w:p w14:paraId="541F902F" w14:textId="77777777" w:rsidR="002A6CD3" w:rsidRDefault="002A6CD3" w:rsidP="002A6CD3"/>
        </w:tc>
        <w:tc>
          <w:tcPr>
            <w:tcW w:w="1080" w:type="dxa"/>
            <w:vMerge/>
            <w:shd w:val="clear" w:color="auto" w:fill="E7E7E7" w:themeFill="text1"/>
            <w:vAlign w:val="center"/>
          </w:tcPr>
          <w:p w14:paraId="59EB37D6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2FC9E1A3" w14:textId="1CE0181A" w:rsidR="002A6CD3" w:rsidRPr="000D79BC" w:rsidRDefault="002A6CD3" w:rsidP="002A6CD3">
            <w:r w:rsidRPr="00932A4A">
              <w:t>1-2: Medium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6EE1FC55" w14:textId="5C095DBB" w:rsidR="002A6CD3" w:rsidRPr="002A48B4" w:rsidRDefault="002A6CD3" w:rsidP="002A6CD3">
            <w:r w:rsidRPr="00932A4A">
              <w:t xml:space="preserve">Dashboard reporting could improve your reporting and is worth investigating, if you cannot do what you need with excel. </w:t>
            </w:r>
          </w:p>
        </w:tc>
      </w:tr>
      <w:tr w:rsidR="002A6CD3" w14:paraId="54BA1798" w14:textId="77777777" w:rsidTr="00BC5CF9">
        <w:trPr>
          <w:trHeight w:val="337"/>
          <w:jc w:val="center"/>
        </w:trPr>
        <w:tc>
          <w:tcPr>
            <w:tcW w:w="1795" w:type="dxa"/>
            <w:vMerge/>
            <w:shd w:val="clear" w:color="auto" w:fill="E7E7E7" w:themeFill="text1"/>
            <w:vAlign w:val="center"/>
          </w:tcPr>
          <w:p w14:paraId="6A276F62" w14:textId="77777777" w:rsidR="002A6CD3" w:rsidRDefault="002A6CD3" w:rsidP="002A6CD3"/>
        </w:tc>
        <w:tc>
          <w:tcPr>
            <w:tcW w:w="1080" w:type="dxa"/>
            <w:vMerge/>
            <w:shd w:val="clear" w:color="auto" w:fill="E7E7E7" w:themeFill="text1"/>
            <w:vAlign w:val="center"/>
          </w:tcPr>
          <w:p w14:paraId="05E9020F" w14:textId="77777777" w:rsidR="002A6CD3" w:rsidRPr="002B3A34" w:rsidRDefault="002A6CD3" w:rsidP="002A6CD3"/>
        </w:tc>
        <w:tc>
          <w:tcPr>
            <w:tcW w:w="1890" w:type="dxa"/>
            <w:shd w:val="clear" w:color="auto" w:fill="E7E7E7" w:themeFill="text1"/>
            <w:vAlign w:val="center"/>
          </w:tcPr>
          <w:p w14:paraId="5700ABCD" w14:textId="6E5DC94A" w:rsidR="002A6CD3" w:rsidRPr="000D79BC" w:rsidRDefault="002A6CD3" w:rsidP="002A6CD3">
            <w:r w:rsidRPr="00932A4A">
              <w:t>3: High Priority</w:t>
            </w:r>
          </w:p>
        </w:tc>
        <w:tc>
          <w:tcPr>
            <w:tcW w:w="5773" w:type="dxa"/>
            <w:shd w:val="clear" w:color="auto" w:fill="E7E7E7" w:themeFill="text1"/>
            <w:vAlign w:val="center"/>
          </w:tcPr>
          <w:p w14:paraId="4FCBB3B5" w14:textId="1F000D7A" w:rsidR="002A6CD3" w:rsidRPr="002A48B4" w:rsidRDefault="002A6CD3" w:rsidP="002A6CD3">
            <w:r w:rsidRPr="00932A4A">
              <w:t xml:space="preserve">It seems likely the cost of dashboard software </w:t>
            </w:r>
            <w:proofErr w:type="gramStart"/>
            <w:r w:rsidRPr="00932A4A">
              <w:t>would</w:t>
            </w:r>
            <w:proofErr w:type="gramEnd"/>
            <w:r w:rsidRPr="00932A4A">
              <w:t xml:space="preserve"> be worthwhile for your organization. </w:t>
            </w:r>
          </w:p>
        </w:tc>
      </w:tr>
    </w:tbl>
    <w:p w14:paraId="26F95CE0" w14:textId="77777777" w:rsidR="005D068E" w:rsidRDefault="005D068E" w:rsidP="002D4FCF">
      <w:pPr>
        <w:pStyle w:val="Heading2"/>
      </w:pPr>
    </w:p>
    <w:p w14:paraId="34F0D182" w14:textId="77777777" w:rsidR="005D068E" w:rsidRDefault="005D068E">
      <w:pPr>
        <w:rPr>
          <w:rFonts w:asciiTheme="majorHAnsi" w:eastAsiaTheme="majorEastAsia" w:hAnsiTheme="majorHAnsi" w:cstheme="majorBidi"/>
          <w:b/>
          <w:caps/>
          <w:szCs w:val="24"/>
        </w:rPr>
      </w:pPr>
      <w:r>
        <w:br w:type="page"/>
      </w:r>
    </w:p>
    <w:p w14:paraId="5B49740A" w14:textId="476CD33E" w:rsidR="00AF050B" w:rsidRDefault="00AF050B" w:rsidP="002D4FCF">
      <w:pPr>
        <w:pStyle w:val="Heading2"/>
      </w:pPr>
      <w:r>
        <w:lastRenderedPageBreak/>
        <w:t>4: Technology Solution Implementation Plan</w:t>
      </w:r>
    </w:p>
    <w:tbl>
      <w:tblPr>
        <w:tblStyle w:val="TableGrid"/>
        <w:tblW w:w="9504" w:type="dxa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336"/>
      </w:tblGrid>
      <w:tr w:rsidR="00AF050B" w:rsidRPr="0000609C" w14:paraId="4CDD05D5" w14:textId="77777777" w:rsidTr="0059618E">
        <w:trPr>
          <w:jc w:val="center"/>
        </w:trPr>
        <w:tc>
          <w:tcPr>
            <w:tcW w:w="9504" w:type="dxa"/>
            <w:gridSpan w:val="2"/>
            <w:shd w:val="clear" w:color="auto" w:fill="02A5E2" w:themeFill="accent2"/>
          </w:tcPr>
          <w:p w14:paraId="7417B739" w14:textId="2D5D6642" w:rsidR="00AF050B" w:rsidRPr="0000609C" w:rsidRDefault="00AF050B" w:rsidP="0059618E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AF050B">
              <w:rPr>
                <w:b/>
                <w:bCs/>
                <w:color w:val="FFFFFF" w:themeColor="background1"/>
                <w:szCs w:val="24"/>
              </w:rPr>
              <w:t>Implementing a New Technology Solution- Things to Think About</w:t>
            </w:r>
          </w:p>
        </w:tc>
      </w:tr>
      <w:tr w:rsidR="00AF050B" w14:paraId="57BEA9F5" w14:textId="77777777" w:rsidTr="00AF050B">
        <w:trPr>
          <w:trHeight w:val="350"/>
          <w:jc w:val="center"/>
        </w:trPr>
        <w:tc>
          <w:tcPr>
            <w:tcW w:w="9504" w:type="dxa"/>
            <w:gridSpan w:val="2"/>
          </w:tcPr>
          <w:p w14:paraId="2767E4BB" w14:textId="24CE0FFA" w:rsidR="00AF050B" w:rsidRPr="00AF050B" w:rsidRDefault="00AF050B" w:rsidP="0059618E">
            <w:pPr>
              <w:rPr>
                <w:b/>
                <w:bCs/>
              </w:rPr>
            </w:pPr>
            <w:r w:rsidRPr="00AF050B">
              <w:rPr>
                <w:b/>
                <w:bCs/>
              </w:rPr>
              <w:t>What technology solution do you want to implement?</w:t>
            </w:r>
          </w:p>
        </w:tc>
      </w:tr>
      <w:tr w:rsidR="00AF050B" w14:paraId="44DF346F" w14:textId="77777777" w:rsidTr="00AF050B">
        <w:trPr>
          <w:trHeight w:val="1727"/>
          <w:jc w:val="center"/>
        </w:trPr>
        <w:tc>
          <w:tcPr>
            <w:tcW w:w="3168" w:type="dxa"/>
          </w:tcPr>
          <w:p w14:paraId="3647CD5C" w14:textId="77777777" w:rsidR="00AF050B" w:rsidRDefault="00AF050B" w:rsidP="00AF050B">
            <w:r w:rsidRPr="00AF050B">
              <w:rPr>
                <w:b/>
                <w:bCs/>
              </w:rPr>
              <w:t>Why</w:t>
            </w:r>
            <w:r>
              <w:t xml:space="preserve"> this solution and why now? Think about:</w:t>
            </w:r>
          </w:p>
          <w:p w14:paraId="7B9E24B9" w14:textId="261F33E4" w:rsidR="00AF050B" w:rsidRPr="00AF050B" w:rsidRDefault="00AF050B" w:rsidP="008223AC">
            <w:pPr>
              <w:pStyle w:val="ListParagraph"/>
              <w:numPr>
                <w:ilvl w:val="0"/>
                <w:numId w:val="29"/>
              </w:numPr>
            </w:pPr>
            <w:r w:rsidRPr="00AF050B">
              <w:t>How will this improve your financial management practices?</w:t>
            </w:r>
          </w:p>
          <w:p w14:paraId="7762DF15" w14:textId="5C7DBEEC" w:rsidR="00AF050B" w:rsidRPr="00AF050B" w:rsidRDefault="00AF050B" w:rsidP="008223AC">
            <w:pPr>
              <w:pStyle w:val="ListParagraph"/>
              <w:numPr>
                <w:ilvl w:val="0"/>
                <w:numId w:val="28"/>
              </w:numPr>
            </w:pPr>
            <w:r w:rsidRPr="00AF050B">
              <w:t>How can you reallocate staff time?</w:t>
            </w:r>
          </w:p>
        </w:tc>
        <w:tc>
          <w:tcPr>
            <w:tcW w:w="6336" w:type="dxa"/>
          </w:tcPr>
          <w:p w14:paraId="6F9BBE44" w14:textId="77777777" w:rsidR="00AF050B" w:rsidRPr="002B3A34" w:rsidRDefault="00AF050B" w:rsidP="0059618E"/>
        </w:tc>
      </w:tr>
      <w:tr w:rsidR="00AF050B" w14:paraId="7D89CD04" w14:textId="77777777" w:rsidTr="00AF050B">
        <w:trPr>
          <w:trHeight w:val="1727"/>
          <w:jc w:val="center"/>
        </w:trPr>
        <w:tc>
          <w:tcPr>
            <w:tcW w:w="3168" w:type="dxa"/>
          </w:tcPr>
          <w:p w14:paraId="34DA205A" w14:textId="77777777" w:rsidR="00AF050B" w:rsidRDefault="00AF050B" w:rsidP="00AF050B">
            <w:r w:rsidRPr="00AF050B">
              <w:rPr>
                <w:b/>
                <w:bCs/>
              </w:rPr>
              <w:t>Who</w:t>
            </w:r>
            <w:r>
              <w:t xml:space="preserve"> needs to be involved in the implementation process? Think about:</w:t>
            </w:r>
          </w:p>
          <w:p w14:paraId="2F17DB30" w14:textId="02107340" w:rsidR="00AF050B" w:rsidRDefault="00AF050B" w:rsidP="008223AC">
            <w:pPr>
              <w:pStyle w:val="ListParagraph"/>
              <w:numPr>
                <w:ilvl w:val="0"/>
                <w:numId w:val="29"/>
              </w:numPr>
            </w:pPr>
            <w:r>
              <w:t>Who is the end user?</w:t>
            </w:r>
          </w:p>
          <w:p w14:paraId="414086A5" w14:textId="544DC461" w:rsidR="00AF050B" w:rsidRDefault="00AF050B" w:rsidP="008223AC">
            <w:pPr>
              <w:pStyle w:val="ListParagraph"/>
              <w:numPr>
                <w:ilvl w:val="0"/>
                <w:numId w:val="29"/>
              </w:numPr>
            </w:pPr>
            <w:r>
              <w:t>Who will be the power user?</w:t>
            </w:r>
          </w:p>
          <w:p w14:paraId="1872347F" w14:textId="5C100515" w:rsidR="00AF050B" w:rsidRDefault="00AF050B" w:rsidP="008223AC">
            <w:pPr>
              <w:pStyle w:val="ListParagraph"/>
              <w:numPr>
                <w:ilvl w:val="0"/>
                <w:numId w:val="29"/>
              </w:numPr>
            </w:pPr>
            <w:r>
              <w:t>Who will manage the process?</w:t>
            </w:r>
          </w:p>
        </w:tc>
        <w:tc>
          <w:tcPr>
            <w:tcW w:w="6336" w:type="dxa"/>
          </w:tcPr>
          <w:p w14:paraId="7054BAA9" w14:textId="77777777" w:rsidR="00AF050B" w:rsidRPr="002B3A34" w:rsidRDefault="00AF050B" w:rsidP="0059618E"/>
        </w:tc>
      </w:tr>
      <w:tr w:rsidR="00AF050B" w14:paraId="4ED33B46" w14:textId="77777777" w:rsidTr="00AF050B">
        <w:trPr>
          <w:trHeight w:val="1727"/>
          <w:jc w:val="center"/>
        </w:trPr>
        <w:tc>
          <w:tcPr>
            <w:tcW w:w="3168" w:type="dxa"/>
          </w:tcPr>
          <w:p w14:paraId="1AFBC936" w14:textId="77777777" w:rsidR="00AF050B" w:rsidRPr="00AF050B" w:rsidRDefault="00AF050B" w:rsidP="00AF050B">
            <w:r w:rsidRPr="00AF050B">
              <w:rPr>
                <w:b/>
                <w:bCs/>
              </w:rPr>
              <w:t xml:space="preserve">What </w:t>
            </w:r>
            <w:r w:rsidRPr="00AF050B">
              <w:t>barriers might you face in implementing? Think about:</w:t>
            </w:r>
          </w:p>
          <w:p w14:paraId="4862E380" w14:textId="49090269" w:rsidR="00AF050B" w:rsidRPr="00AF050B" w:rsidRDefault="00AF050B" w:rsidP="008223AC">
            <w:pPr>
              <w:pStyle w:val="ListParagraph"/>
              <w:numPr>
                <w:ilvl w:val="0"/>
                <w:numId w:val="29"/>
              </w:numPr>
            </w:pPr>
            <w:r w:rsidRPr="00AF050B">
              <w:t>Will people embrace the new technology?</w:t>
            </w:r>
          </w:p>
          <w:p w14:paraId="14BE78E6" w14:textId="2EF76B74" w:rsidR="00AF050B" w:rsidRPr="00AF050B" w:rsidRDefault="00AF050B" w:rsidP="008223AC">
            <w:pPr>
              <w:pStyle w:val="ListParagraph"/>
              <w:numPr>
                <w:ilvl w:val="0"/>
                <w:numId w:val="29"/>
              </w:numPr>
            </w:pPr>
            <w:r w:rsidRPr="00AF050B">
              <w:t>What will it cost?</w:t>
            </w:r>
          </w:p>
          <w:p w14:paraId="524848A8" w14:textId="4F54B653" w:rsidR="00AF050B" w:rsidRPr="00AF050B" w:rsidRDefault="00AF050B" w:rsidP="008223AC">
            <w:pPr>
              <w:pStyle w:val="ListParagraph"/>
              <w:numPr>
                <w:ilvl w:val="0"/>
                <w:numId w:val="29"/>
              </w:numPr>
              <w:rPr>
                <w:b/>
                <w:bCs/>
              </w:rPr>
            </w:pPr>
            <w:r w:rsidRPr="00AF050B">
              <w:t>Other barriers?</w:t>
            </w:r>
          </w:p>
        </w:tc>
        <w:tc>
          <w:tcPr>
            <w:tcW w:w="6336" w:type="dxa"/>
          </w:tcPr>
          <w:p w14:paraId="3A183C6F" w14:textId="77777777" w:rsidR="00AF050B" w:rsidRPr="002B3A34" w:rsidRDefault="00AF050B" w:rsidP="0059618E"/>
        </w:tc>
      </w:tr>
      <w:tr w:rsidR="00AF050B" w14:paraId="6413A12D" w14:textId="77777777" w:rsidTr="00AF050B">
        <w:trPr>
          <w:trHeight w:val="1727"/>
          <w:jc w:val="center"/>
        </w:trPr>
        <w:tc>
          <w:tcPr>
            <w:tcW w:w="3168" w:type="dxa"/>
          </w:tcPr>
          <w:p w14:paraId="371FE205" w14:textId="35915827" w:rsidR="00AF050B" w:rsidRPr="00AF050B" w:rsidRDefault="00AF050B" w:rsidP="00AF050B">
            <w:pPr>
              <w:rPr>
                <w:b/>
                <w:bCs/>
              </w:rPr>
            </w:pPr>
            <w:r w:rsidRPr="00AF050B">
              <w:rPr>
                <w:b/>
                <w:bCs/>
              </w:rPr>
              <w:t xml:space="preserve">What </w:t>
            </w:r>
            <w:r w:rsidRPr="00AF050B">
              <w:t>training and communication will be needed to ensure buy-in and success?</w:t>
            </w:r>
          </w:p>
        </w:tc>
        <w:tc>
          <w:tcPr>
            <w:tcW w:w="6336" w:type="dxa"/>
          </w:tcPr>
          <w:p w14:paraId="5D2EB647" w14:textId="77777777" w:rsidR="00AF050B" w:rsidRPr="002B3A34" w:rsidRDefault="00AF050B" w:rsidP="0059618E"/>
        </w:tc>
      </w:tr>
      <w:tr w:rsidR="00AF050B" w14:paraId="5152D4E6" w14:textId="77777777" w:rsidTr="00AF050B">
        <w:trPr>
          <w:trHeight w:val="1727"/>
          <w:jc w:val="center"/>
        </w:trPr>
        <w:tc>
          <w:tcPr>
            <w:tcW w:w="3168" w:type="dxa"/>
          </w:tcPr>
          <w:p w14:paraId="0E5BAB84" w14:textId="3FAD7D77" w:rsidR="00AF050B" w:rsidRPr="00AF050B" w:rsidRDefault="00AF050B" w:rsidP="00AF050B">
            <w:pPr>
              <w:rPr>
                <w:b/>
                <w:bCs/>
              </w:rPr>
            </w:pPr>
            <w:r w:rsidRPr="00AF050B">
              <w:rPr>
                <w:b/>
                <w:bCs/>
              </w:rPr>
              <w:t xml:space="preserve">When </w:t>
            </w:r>
            <w:r w:rsidRPr="00AF050B">
              <w:t>is the right time to implement this new solution?</w:t>
            </w:r>
          </w:p>
        </w:tc>
        <w:tc>
          <w:tcPr>
            <w:tcW w:w="6336" w:type="dxa"/>
          </w:tcPr>
          <w:p w14:paraId="6DCFA0A5" w14:textId="77777777" w:rsidR="00AF050B" w:rsidRPr="002B3A34" w:rsidRDefault="00AF050B" w:rsidP="0059618E"/>
        </w:tc>
      </w:tr>
    </w:tbl>
    <w:p w14:paraId="5CB53AC6" w14:textId="02A56A90" w:rsidR="00BC5CF9" w:rsidRDefault="00BC5CF9" w:rsidP="006009E6">
      <w:pPr>
        <w:rPr>
          <w:b/>
          <w:bCs/>
        </w:rPr>
      </w:pPr>
    </w:p>
    <w:p w14:paraId="1EF5CCCA" w14:textId="227849C5" w:rsidR="00BC5CF9" w:rsidRDefault="00BC5CF9">
      <w:pPr>
        <w:rPr>
          <w:b/>
          <w:bCs/>
        </w:rPr>
      </w:pPr>
    </w:p>
    <w:sectPr w:rsidR="00BC5CF9" w:rsidSect="00BB5780">
      <w:headerReference w:type="default" r:id="rId11"/>
      <w:footerReference w:type="default" r:id="rId12"/>
      <w:headerReference w:type="first" r:id="rId13"/>
      <w:type w:val="continuous"/>
      <w:pgSz w:w="12240" w:h="15840"/>
      <w:pgMar w:top="1440" w:right="1440" w:bottom="1440" w:left="1440" w:header="706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AF734" w14:textId="77777777" w:rsidR="001F7C2A" w:rsidRDefault="001F7C2A" w:rsidP="00280FA0">
      <w:pPr>
        <w:spacing w:after="0"/>
      </w:pPr>
      <w:r>
        <w:separator/>
      </w:r>
    </w:p>
  </w:endnote>
  <w:endnote w:type="continuationSeparator" w:id="0">
    <w:p w14:paraId="33A1DB2E" w14:textId="77777777" w:rsidR="001F7C2A" w:rsidRDefault="001F7C2A" w:rsidP="00280FA0">
      <w:pPr>
        <w:spacing w:after="0"/>
      </w:pPr>
      <w:r>
        <w:continuationSeparator/>
      </w:r>
    </w:p>
  </w:endnote>
  <w:endnote w:type="continuationNotice" w:id="1">
    <w:p w14:paraId="4C9C5386" w14:textId="77777777" w:rsidR="001F7C2A" w:rsidRDefault="001F7C2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4CFB" w14:textId="77777777" w:rsidR="001F7C2A" w:rsidRPr="00B55223" w:rsidRDefault="001F7C2A" w:rsidP="00B55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9A541" w14:textId="77777777" w:rsidR="001F7C2A" w:rsidRDefault="001F7C2A" w:rsidP="00280FA0">
      <w:pPr>
        <w:spacing w:after="0"/>
      </w:pPr>
      <w:r>
        <w:separator/>
      </w:r>
    </w:p>
  </w:footnote>
  <w:footnote w:type="continuationSeparator" w:id="0">
    <w:p w14:paraId="4D3695CB" w14:textId="77777777" w:rsidR="001F7C2A" w:rsidRDefault="001F7C2A" w:rsidP="00280FA0">
      <w:pPr>
        <w:spacing w:after="0"/>
      </w:pPr>
      <w:r>
        <w:continuationSeparator/>
      </w:r>
    </w:p>
  </w:footnote>
  <w:footnote w:type="continuationNotice" w:id="1">
    <w:p w14:paraId="7CA7BDA7" w14:textId="77777777" w:rsidR="001F7C2A" w:rsidRDefault="001F7C2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Borders>
        <w:bottom w:val="single" w:sz="6" w:space="0" w:color="E7E7E7" w:themeColor="text1"/>
        <w:insideH w:val="single" w:sz="4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24"/>
      <w:gridCol w:w="2736"/>
    </w:tblGrid>
    <w:tr w:rsidR="001F7C2A" w:rsidRPr="00216E16" w14:paraId="4D2B98CD" w14:textId="77777777" w:rsidTr="00DE0ABF">
      <w:trPr>
        <w:trHeight w:val="195"/>
      </w:trPr>
      <w:tc>
        <w:tcPr>
          <w:tcW w:w="6624" w:type="dxa"/>
          <w:tcBorders>
            <w:bottom w:val="single" w:sz="4" w:space="0" w:color="000000"/>
          </w:tcBorders>
        </w:tcPr>
        <w:p w14:paraId="436DCD59" w14:textId="76F0008D" w:rsidR="001F7C2A" w:rsidRPr="00216E16" w:rsidRDefault="001F7C2A" w:rsidP="00DD4286">
          <w:pPr>
            <w:pStyle w:val="Header"/>
            <w:rPr>
              <w:sz w:val="14"/>
              <w:szCs w:val="14"/>
            </w:rPr>
          </w:pPr>
          <w:r w:rsidRPr="00216E16">
            <w:rPr>
              <w:sz w:val="14"/>
              <w:szCs w:val="14"/>
            </w:rPr>
            <w:fldChar w:fldCharType="begin"/>
          </w:r>
          <w:r w:rsidRPr="00216E16">
            <w:rPr>
              <w:sz w:val="14"/>
              <w:szCs w:val="14"/>
            </w:rPr>
            <w:instrText xml:space="preserve"> PAGE   \* MERGEFORMAT </w:instrText>
          </w:r>
          <w:r w:rsidRPr="00216E16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3</w:t>
          </w:r>
          <w:r w:rsidRPr="00216E16">
            <w:rPr>
              <w:noProof/>
              <w:sz w:val="14"/>
              <w:szCs w:val="14"/>
            </w:rPr>
            <w:fldChar w:fldCharType="end"/>
          </w:r>
          <w:r w:rsidRPr="00216E16"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>BDO | Fiscal Strength for Nonprofits</w:t>
          </w:r>
        </w:p>
      </w:tc>
      <w:tc>
        <w:tcPr>
          <w:tcW w:w="2736" w:type="dxa"/>
          <w:tcBorders>
            <w:bottom w:val="single" w:sz="4" w:space="0" w:color="000000"/>
          </w:tcBorders>
        </w:tcPr>
        <w:p w14:paraId="666BB5D5" w14:textId="77777777" w:rsidR="001F7C2A" w:rsidRPr="00216E16" w:rsidRDefault="001F7C2A" w:rsidP="00DD4286">
          <w:pPr>
            <w:pStyle w:val="Header"/>
            <w:ind w:left="284"/>
            <w:jc w:val="right"/>
            <w:rPr>
              <w:sz w:val="14"/>
              <w:szCs w:val="14"/>
            </w:rPr>
          </w:pPr>
        </w:p>
      </w:tc>
    </w:tr>
  </w:tbl>
  <w:p w14:paraId="1C91C3F2" w14:textId="77777777" w:rsidR="001F7C2A" w:rsidRDefault="001F7C2A" w:rsidP="00DD42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27A5" w14:textId="77777777" w:rsidR="001F7C2A" w:rsidRPr="00D05A2D" w:rsidRDefault="001F7C2A" w:rsidP="00D05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FD9"/>
    <w:multiLevelType w:val="hybridMultilevel"/>
    <w:tmpl w:val="D6D2B816"/>
    <w:lvl w:ilvl="0" w:tplc="DAD0082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6EB"/>
    <w:multiLevelType w:val="hybridMultilevel"/>
    <w:tmpl w:val="2D80060C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4A06"/>
    <w:multiLevelType w:val="hybridMultilevel"/>
    <w:tmpl w:val="27C0349A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87082"/>
    <w:multiLevelType w:val="hybridMultilevel"/>
    <w:tmpl w:val="E4CE4666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91980"/>
    <w:multiLevelType w:val="hybridMultilevel"/>
    <w:tmpl w:val="E2C64906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B0C70"/>
    <w:multiLevelType w:val="hybridMultilevel"/>
    <w:tmpl w:val="85FC7C82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68A5"/>
    <w:multiLevelType w:val="hybridMultilevel"/>
    <w:tmpl w:val="B2F8545C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63147"/>
    <w:multiLevelType w:val="hybridMultilevel"/>
    <w:tmpl w:val="75A25488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4277A"/>
    <w:multiLevelType w:val="hybridMultilevel"/>
    <w:tmpl w:val="1EB42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872F2"/>
    <w:multiLevelType w:val="hybridMultilevel"/>
    <w:tmpl w:val="0A7EC968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C25C4"/>
    <w:multiLevelType w:val="hybridMultilevel"/>
    <w:tmpl w:val="1450C15C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D11CC"/>
    <w:multiLevelType w:val="hybridMultilevel"/>
    <w:tmpl w:val="0B60B912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40D17"/>
    <w:multiLevelType w:val="hybridMultilevel"/>
    <w:tmpl w:val="56F0CE76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15267"/>
    <w:multiLevelType w:val="hybridMultilevel"/>
    <w:tmpl w:val="ED185330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E0B9D"/>
    <w:multiLevelType w:val="hybridMultilevel"/>
    <w:tmpl w:val="4EBCF746"/>
    <w:lvl w:ilvl="0" w:tplc="B85E6AE6">
      <w:start w:val="1"/>
      <w:numFmt w:val="bullet"/>
      <w:lvlText w:val="u"/>
      <w:lvlJc w:val="left"/>
      <w:pPr>
        <w:ind w:left="36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E14785"/>
    <w:multiLevelType w:val="hybridMultilevel"/>
    <w:tmpl w:val="E9B428F4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76FD3"/>
    <w:multiLevelType w:val="hybridMultilevel"/>
    <w:tmpl w:val="6F3E3838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D4BD3"/>
    <w:multiLevelType w:val="hybridMultilevel"/>
    <w:tmpl w:val="6266483E"/>
    <w:lvl w:ilvl="0" w:tplc="B85E6AE6">
      <w:start w:val="1"/>
      <w:numFmt w:val="bullet"/>
      <w:lvlText w:val="u"/>
      <w:lvlJc w:val="left"/>
      <w:pPr>
        <w:ind w:left="1080" w:hanging="72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F0764"/>
    <w:multiLevelType w:val="hybridMultilevel"/>
    <w:tmpl w:val="DE029144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B96013A0">
      <w:start w:val="2"/>
      <w:numFmt w:val="bullet"/>
      <w:lvlText w:val="•"/>
      <w:lvlJc w:val="left"/>
      <w:pPr>
        <w:ind w:left="1800" w:hanging="720"/>
      </w:pPr>
      <w:rPr>
        <w:rFonts w:ascii="Trebuchet MS" w:eastAsiaTheme="minorEastAsia" w:hAnsi="Trebuchet MS" w:cstheme="minorBidi" w:hint="default"/>
      </w:rPr>
    </w:lvl>
    <w:lvl w:ilvl="2" w:tplc="72360526">
      <w:start w:val="2"/>
      <w:numFmt w:val="bullet"/>
      <w:lvlText w:val="-"/>
      <w:lvlJc w:val="left"/>
      <w:pPr>
        <w:ind w:left="2520" w:hanging="720"/>
      </w:pPr>
      <w:rPr>
        <w:rFonts w:ascii="Trebuchet MS" w:eastAsiaTheme="minorEastAsia" w:hAnsi="Trebuchet M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87850"/>
    <w:multiLevelType w:val="hybridMultilevel"/>
    <w:tmpl w:val="AC4EB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C2986C">
      <w:start w:val="2"/>
      <w:numFmt w:val="bullet"/>
      <w:lvlText w:val="•"/>
      <w:lvlJc w:val="left"/>
      <w:pPr>
        <w:ind w:left="1800" w:hanging="720"/>
      </w:pPr>
      <w:rPr>
        <w:rFonts w:ascii="Trebuchet MS" w:eastAsiaTheme="minorHAnsi" w:hAnsi="Trebuchet M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C79F3"/>
    <w:multiLevelType w:val="hybridMultilevel"/>
    <w:tmpl w:val="634A68A8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1697E"/>
    <w:multiLevelType w:val="hybridMultilevel"/>
    <w:tmpl w:val="C6008BB6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21E02"/>
    <w:multiLevelType w:val="hybridMultilevel"/>
    <w:tmpl w:val="FB349844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152D0"/>
    <w:multiLevelType w:val="hybridMultilevel"/>
    <w:tmpl w:val="8CCE232A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4397E"/>
    <w:multiLevelType w:val="hybridMultilevel"/>
    <w:tmpl w:val="86AAB5F2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052E8"/>
    <w:multiLevelType w:val="hybridMultilevel"/>
    <w:tmpl w:val="E326ED54"/>
    <w:lvl w:ilvl="0" w:tplc="B60EB58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404040" w:themeColor="text2"/>
      </w:rPr>
    </w:lvl>
    <w:lvl w:ilvl="1" w:tplc="6C4034AA">
      <w:start w:val="1"/>
      <w:numFmt w:val="bullet"/>
      <w:pStyle w:val="Bullet2"/>
      <w:lvlText w:val=""/>
      <w:lvlJc w:val="left"/>
      <w:pPr>
        <w:ind w:left="2007" w:hanging="360"/>
      </w:pPr>
      <w:rPr>
        <w:rFonts w:ascii="Symbol" w:hAnsi="Symbol" w:hint="default"/>
        <w:color w:val="404040" w:themeColor="text2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4E743C8"/>
    <w:multiLevelType w:val="hybridMultilevel"/>
    <w:tmpl w:val="170EBEB4"/>
    <w:lvl w:ilvl="0" w:tplc="C05E7D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32EE4"/>
    <w:multiLevelType w:val="hybridMultilevel"/>
    <w:tmpl w:val="B70E3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66DB8"/>
    <w:multiLevelType w:val="hybridMultilevel"/>
    <w:tmpl w:val="0D00052E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77E91"/>
    <w:multiLevelType w:val="hybridMultilevel"/>
    <w:tmpl w:val="CA303B52"/>
    <w:lvl w:ilvl="0" w:tplc="DAD0082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CC64E0"/>
    <w:multiLevelType w:val="hybridMultilevel"/>
    <w:tmpl w:val="0A1080D0"/>
    <w:lvl w:ilvl="0" w:tplc="C05E7D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57932"/>
    <w:multiLevelType w:val="hybridMultilevel"/>
    <w:tmpl w:val="A5041D9C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11384"/>
    <w:multiLevelType w:val="hybridMultilevel"/>
    <w:tmpl w:val="C4D22E32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6240F"/>
    <w:multiLevelType w:val="hybridMultilevel"/>
    <w:tmpl w:val="3D5AF5FC"/>
    <w:lvl w:ilvl="0" w:tplc="B85E6AE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E77B1"/>
    <w:multiLevelType w:val="hybridMultilevel"/>
    <w:tmpl w:val="54B07E5C"/>
    <w:lvl w:ilvl="0" w:tplc="1688E4E0">
      <w:start w:val="1"/>
      <w:numFmt w:val="bullet"/>
      <w:pStyle w:val="Bullet1"/>
      <w:lvlText w:val="u"/>
      <w:lvlJc w:val="left"/>
      <w:pPr>
        <w:ind w:left="1287" w:hanging="360"/>
      </w:pPr>
      <w:rPr>
        <w:rFonts w:ascii="Wingdings 3" w:hAnsi="Wingdings 3" w:hint="default"/>
        <w:color w:val="ED1A3B" w:themeColor="accent1"/>
        <w:sz w:val="16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986503"/>
    <w:multiLevelType w:val="hybridMultilevel"/>
    <w:tmpl w:val="EAC08768"/>
    <w:lvl w:ilvl="0" w:tplc="DAD0082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625C75"/>
    <w:multiLevelType w:val="hybridMultilevel"/>
    <w:tmpl w:val="6B4E30FE"/>
    <w:lvl w:ilvl="0" w:tplc="B85E6AE6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B85E6AE6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2" w:tplc="E952A7A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C2E7C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14B18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42A0E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17459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824CCB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8ECEB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7" w15:restartNumberingAfterBreak="0">
    <w:nsid w:val="7F1C39E7"/>
    <w:multiLevelType w:val="hybridMultilevel"/>
    <w:tmpl w:val="04DA5C8A"/>
    <w:lvl w:ilvl="0" w:tplc="DAD00826">
      <w:start w:val="1"/>
      <w:numFmt w:val="bullet"/>
      <w:lvlText w:val="u"/>
      <w:lvlJc w:val="left"/>
      <w:pPr>
        <w:ind w:left="720" w:hanging="360"/>
      </w:pPr>
      <w:rPr>
        <w:rFonts w:ascii="Wingdings 3" w:hAnsi="Wingdings 3" w:hint="default"/>
        <w:b w:val="0"/>
        <w:i w:val="0"/>
        <w:color w:val="ED1A3B" w:themeColor="accent1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343890">
    <w:abstractNumId w:val="34"/>
  </w:num>
  <w:num w:numId="2" w16cid:durableId="1429354637">
    <w:abstractNumId w:val="25"/>
  </w:num>
  <w:num w:numId="3" w16cid:durableId="243952628">
    <w:abstractNumId w:val="36"/>
  </w:num>
  <w:num w:numId="4" w16cid:durableId="263458695">
    <w:abstractNumId w:val="19"/>
  </w:num>
  <w:num w:numId="5" w16cid:durableId="449401401">
    <w:abstractNumId w:val="27"/>
  </w:num>
  <w:num w:numId="6" w16cid:durableId="2069260551">
    <w:abstractNumId w:val="16"/>
  </w:num>
  <w:num w:numId="7" w16cid:durableId="40861016">
    <w:abstractNumId w:val="31"/>
  </w:num>
  <w:num w:numId="8" w16cid:durableId="814107512">
    <w:abstractNumId w:val="9"/>
  </w:num>
  <w:num w:numId="9" w16cid:durableId="1955938430">
    <w:abstractNumId w:val="28"/>
  </w:num>
  <w:num w:numId="10" w16cid:durableId="2028096776">
    <w:abstractNumId w:val="3"/>
  </w:num>
  <w:num w:numId="11" w16cid:durableId="936138986">
    <w:abstractNumId w:val="2"/>
  </w:num>
  <w:num w:numId="12" w16cid:durableId="1851411837">
    <w:abstractNumId w:val="15"/>
  </w:num>
  <w:num w:numId="13" w16cid:durableId="473303990">
    <w:abstractNumId w:val="12"/>
  </w:num>
  <w:num w:numId="14" w16cid:durableId="1470636567">
    <w:abstractNumId w:val="10"/>
  </w:num>
  <w:num w:numId="15" w16cid:durableId="1547181277">
    <w:abstractNumId w:val="32"/>
  </w:num>
  <w:num w:numId="16" w16cid:durableId="1924754886">
    <w:abstractNumId w:val="4"/>
  </w:num>
  <w:num w:numId="17" w16cid:durableId="1674456371">
    <w:abstractNumId w:val="1"/>
  </w:num>
  <w:num w:numId="18" w16cid:durableId="1101604958">
    <w:abstractNumId w:val="21"/>
  </w:num>
  <w:num w:numId="19" w16cid:durableId="191840889">
    <w:abstractNumId w:val="13"/>
  </w:num>
  <w:num w:numId="20" w16cid:durableId="1243563731">
    <w:abstractNumId w:val="23"/>
  </w:num>
  <w:num w:numId="21" w16cid:durableId="1940487138">
    <w:abstractNumId w:val="17"/>
  </w:num>
  <w:num w:numId="22" w16cid:durableId="153572673">
    <w:abstractNumId w:val="18"/>
  </w:num>
  <w:num w:numId="23" w16cid:durableId="389888007">
    <w:abstractNumId w:val="5"/>
  </w:num>
  <w:num w:numId="24" w16cid:durableId="453837725">
    <w:abstractNumId w:val="11"/>
  </w:num>
  <w:num w:numId="25" w16cid:durableId="783698793">
    <w:abstractNumId w:val="30"/>
  </w:num>
  <w:num w:numId="26" w16cid:durableId="1918517107">
    <w:abstractNumId w:val="26"/>
  </w:num>
  <w:num w:numId="27" w16cid:durableId="1207834323">
    <w:abstractNumId w:val="24"/>
  </w:num>
  <w:num w:numId="28" w16cid:durableId="1230379371">
    <w:abstractNumId w:val="7"/>
  </w:num>
  <w:num w:numId="29" w16cid:durableId="331571645">
    <w:abstractNumId w:val="6"/>
  </w:num>
  <w:num w:numId="30" w16cid:durableId="1589653244">
    <w:abstractNumId w:val="20"/>
  </w:num>
  <w:num w:numId="31" w16cid:durableId="1006446007">
    <w:abstractNumId w:val="22"/>
  </w:num>
  <w:num w:numId="32" w16cid:durableId="836270430">
    <w:abstractNumId w:val="33"/>
  </w:num>
  <w:num w:numId="33" w16cid:durableId="1282613820">
    <w:abstractNumId w:val="37"/>
  </w:num>
  <w:num w:numId="34" w16cid:durableId="782000541">
    <w:abstractNumId w:val="35"/>
  </w:num>
  <w:num w:numId="35" w16cid:durableId="295919829">
    <w:abstractNumId w:val="29"/>
  </w:num>
  <w:num w:numId="36" w16cid:durableId="647173360">
    <w:abstractNumId w:val="0"/>
  </w:num>
  <w:num w:numId="37" w16cid:durableId="1960451150">
    <w:abstractNumId w:val="14"/>
  </w:num>
  <w:num w:numId="38" w16cid:durableId="479738740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E78"/>
    <w:rsid w:val="0000609C"/>
    <w:rsid w:val="00011954"/>
    <w:rsid w:val="0004468F"/>
    <w:rsid w:val="00067AF0"/>
    <w:rsid w:val="000721B4"/>
    <w:rsid w:val="000A0648"/>
    <w:rsid w:val="000B3BC3"/>
    <w:rsid w:val="000B5A16"/>
    <w:rsid w:val="000B616D"/>
    <w:rsid w:val="000C2561"/>
    <w:rsid w:val="000C5EDD"/>
    <w:rsid w:val="000C6B46"/>
    <w:rsid w:val="000E416D"/>
    <w:rsid w:val="000F71D5"/>
    <w:rsid w:val="0012212A"/>
    <w:rsid w:val="00144666"/>
    <w:rsid w:val="001471DF"/>
    <w:rsid w:val="00152275"/>
    <w:rsid w:val="001602BD"/>
    <w:rsid w:val="00162F00"/>
    <w:rsid w:val="0016562C"/>
    <w:rsid w:val="00172E50"/>
    <w:rsid w:val="00180B1F"/>
    <w:rsid w:val="001976B9"/>
    <w:rsid w:val="001A5EA3"/>
    <w:rsid w:val="001B135C"/>
    <w:rsid w:val="001C1437"/>
    <w:rsid w:val="001C4021"/>
    <w:rsid w:val="001C70F0"/>
    <w:rsid w:val="001D08DB"/>
    <w:rsid w:val="001D10BE"/>
    <w:rsid w:val="001D6E23"/>
    <w:rsid w:val="001D70FA"/>
    <w:rsid w:val="001E5FEB"/>
    <w:rsid w:val="001E6BEA"/>
    <w:rsid w:val="001E76D6"/>
    <w:rsid w:val="001F3B96"/>
    <w:rsid w:val="001F4E12"/>
    <w:rsid w:val="001F7C2A"/>
    <w:rsid w:val="00214493"/>
    <w:rsid w:val="002264EC"/>
    <w:rsid w:val="002348FC"/>
    <w:rsid w:val="002455BD"/>
    <w:rsid w:val="002511D6"/>
    <w:rsid w:val="0025203B"/>
    <w:rsid w:val="0025646B"/>
    <w:rsid w:val="00263B15"/>
    <w:rsid w:val="0026533F"/>
    <w:rsid w:val="002716DD"/>
    <w:rsid w:val="00280FA0"/>
    <w:rsid w:val="0029059F"/>
    <w:rsid w:val="002965AE"/>
    <w:rsid w:val="002A0025"/>
    <w:rsid w:val="002A6CD3"/>
    <w:rsid w:val="002B3A34"/>
    <w:rsid w:val="002C1953"/>
    <w:rsid w:val="002C66B1"/>
    <w:rsid w:val="002D4FCF"/>
    <w:rsid w:val="002E25A1"/>
    <w:rsid w:val="00304E19"/>
    <w:rsid w:val="00305D05"/>
    <w:rsid w:val="00307E12"/>
    <w:rsid w:val="0032684C"/>
    <w:rsid w:val="003518D5"/>
    <w:rsid w:val="00365C6F"/>
    <w:rsid w:val="003A4441"/>
    <w:rsid w:val="003A5A0E"/>
    <w:rsid w:val="003B04D3"/>
    <w:rsid w:val="003C08CE"/>
    <w:rsid w:val="003D0FB6"/>
    <w:rsid w:val="003D35F7"/>
    <w:rsid w:val="003F5B16"/>
    <w:rsid w:val="00405A33"/>
    <w:rsid w:val="00417313"/>
    <w:rsid w:val="0042199B"/>
    <w:rsid w:val="0043352F"/>
    <w:rsid w:val="00443607"/>
    <w:rsid w:val="004518D0"/>
    <w:rsid w:val="00453CFD"/>
    <w:rsid w:val="00465586"/>
    <w:rsid w:val="00466B8B"/>
    <w:rsid w:val="004A2363"/>
    <w:rsid w:val="004A5838"/>
    <w:rsid w:val="004A67F0"/>
    <w:rsid w:val="004D4113"/>
    <w:rsid w:val="004E20EC"/>
    <w:rsid w:val="00553783"/>
    <w:rsid w:val="005638A3"/>
    <w:rsid w:val="00575E80"/>
    <w:rsid w:val="00580C46"/>
    <w:rsid w:val="0059618E"/>
    <w:rsid w:val="005A5D6C"/>
    <w:rsid w:val="005D068E"/>
    <w:rsid w:val="005E2D98"/>
    <w:rsid w:val="005E4F0A"/>
    <w:rsid w:val="005F30EA"/>
    <w:rsid w:val="006009E6"/>
    <w:rsid w:val="00622ECB"/>
    <w:rsid w:val="006249BE"/>
    <w:rsid w:val="006254AE"/>
    <w:rsid w:val="0063056D"/>
    <w:rsid w:val="00642A1E"/>
    <w:rsid w:val="00643EC6"/>
    <w:rsid w:val="006443C4"/>
    <w:rsid w:val="00656A27"/>
    <w:rsid w:val="00662D0C"/>
    <w:rsid w:val="00674C7A"/>
    <w:rsid w:val="0069098C"/>
    <w:rsid w:val="006A30B2"/>
    <w:rsid w:val="006E07D0"/>
    <w:rsid w:val="006E4334"/>
    <w:rsid w:val="0070216A"/>
    <w:rsid w:val="00732BDB"/>
    <w:rsid w:val="00743536"/>
    <w:rsid w:val="00752D17"/>
    <w:rsid w:val="00761D72"/>
    <w:rsid w:val="00776FB8"/>
    <w:rsid w:val="007839D6"/>
    <w:rsid w:val="007A3026"/>
    <w:rsid w:val="007A5E71"/>
    <w:rsid w:val="007B47C1"/>
    <w:rsid w:val="007B49EA"/>
    <w:rsid w:val="007B6A2B"/>
    <w:rsid w:val="007C4BFA"/>
    <w:rsid w:val="007C620D"/>
    <w:rsid w:val="007C6B90"/>
    <w:rsid w:val="007E1E0B"/>
    <w:rsid w:val="00820521"/>
    <w:rsid w:val="008223AC"/>
    <w:rsid w:val="00836614"/>
    <w:rsid w:val="00871040"/>
    <w:rsid w:val="00885414"/>
    <w:rsid w:val="008A0A51"/>
    <w:rsid w:val="008B53E4"/>
    <w:rsid w:val="008B581C"/>
    <w:rsid w:val="008D438E"/>
    <w:rsid w:val="008E246E"/>
    <w:rsid w:val="008F02C0"/>
    <w:rsid w:val="008F77A3"/>
    <w:rsid w:val="0090151C"/>
    <w:rsid w:val="00905C05"/>
    <w:rsid w:val="0090648E"/>
    <w:rsid w:val="009104AB"/>
    <w:rsid w:val="00921774"/>
    <w:rsid w:val="009217EF"/>
    <w:rsid w:val="0097080F"/>
    <w:rsid w:val="00997060"/>
    <w:rsid w:val="009A6338"/>
    <w:rsid w:val="009B3CFE"/>
    <w:rsid w:val="009E0F28"/>
    <w:rsid w:val="009E4809"/>
    <w:rsid w:val="00A45C35"/>
    <w:rsid w:val="00A72CE1"/>
    <w:rsid w:val="00A74481"/>
    <w:rsid w:val="00A80060"/>
    <w:rsid w:val="00AA32E2"/>
    <w:rsid w:val="00AA3B99"/>
    <w:rsid w:val="00AA7354"/>
    <w:rsid w:val="00AC3D9D"/>
    <w:rsid w:val="00AC4440"/>
    <w:rsid w:val="00AF050B"/>
    <w:rsid w:val="00AF0B10"/>
    <w:rsid w:val="00AF38FB"/>
    <w:rsid w:val="00B0527E"/>
    <w:rsid w:val="00B11C97"/>
    <w:rsid w:val="00B15694"/>
    <w:rsid w:val="00B22EAD"/>
    <w:rsid w:val="00B3742A"/>
    <w:rsid w:val="00B51BDB"/>
    <w:rsid w:val="00B55223"/>
    <w:rsid w:val="00B56A21"/>
    <w:rsid w:val="00B67F15"/>
    <w:rsid w:val="00B734B0"/>
    <w:rsid w:val="00B736E4"/>
    <w:rsid w:val="00B94CBD"/>
    <w:rsid w:val="00BB2E16"/>
    <w:rsid w:val="00BB5780"/>
    <w:rsid w:val="00BC5CF9"/>
    <w:rsid w:val="00BC63A8"/>
    <w:rsid w:val="00BC6A98"/>
    <w:rsid w:val="00BD54B3"/>
    <w:rsid w:val="00BE5029"/>
    <w:rsid w:val="00C010C3"/>
    <w:rsid w:val="00C1208F"/>
    <w:rsid w:val="00C174E5"/>
    <w:rsid w:val="00C33D04"/>
    <w:rsid w:val="00C4229C"/>
    <w:rsid w:val="00C43498"/>
    <w:rsid w:val="00C4572C"/>
    <w:rsid w:val="00C46E5D"/>
    <w:rsid w:val="00C47AFA"/>
    <w:rsid w:val="00C70355"/>
    <w:rsid w:val="00C739A2"/>
    <w:rsid w:val="00C820EA"/>
    <w:rsid w:val="00C962FF"/>
    <w:rsid w:val="00CA01DC"/>
    <w:rsid w:val="00CA6524"/>
    <w:rsid w:val="00CB1C30"/>
    <w:rsid w:val="00CB1CAC"/>
    <w:rsid w:val="00CB2D23"/>
    <w:rsid w:val="00CC1933"/>
    <w:rsid w:val="00CD2982"/>
    <w:rsid w:val="00CD40C6"/>
    <w:rsid w:val="00CD5B34"/>
    <w:rsid w:val="00CE2B25"/>
    <w:rsid w:val="00CE3013"/>
    <w:rsid w:val="00D043E5"/>
    <w:rsid w:val="00D05A2D"/>
    <w:rsid w:val="00D115EB"/>
    <w:rsid w:val="00D11A59"/>
    <w:rsid w:val="00D163AF"/>
    <w:rsid w:val="00D30CBE"/>
    <w:rsid w:val="00D47563"/>
    <w:rsid w:val="00D56738"/>
    <w:rsid w:val="00D568D7"/>
    <w:rsid w:val="00D63435"/>
    <w:rsid w:val="00D755FE"/>
    <w:rsid w:val="00DB4680"/>
    <w:rsid w:val="00DB740A"/>
    <w:rsid w:val="00DC354A"/>
    <w:rsid w:val="00DD0901"/>
    <w:rsid w:val="00DD4286"/>
    <w:rsid w:val="00DE0ABF"/>
    <w:rsid w:val="00DF4593"/>
    <w:rsid w:val="00E21072"/>
    <w:rsid w:val="00E3646D"/>
    <w:rsid w:val="00E36B24"/>
    <w:rsid w:val="00E55D15"/>
    <w:rsid w:val="00E66988"/>
    <w:rsid w:val="00E67E0F"/>
    <w:rsid w:val="00E820B6"/>
    <w:rsid w:val="00E94091"/>
    <w:rsid w:val="00EB7B4E"/>
    <w:rsid w:val="00EC0695"/>
    <w:rsid w:val="00ED31A0"/>
    <w:rsid w:val="00F129FE"/>
    <w:rsid w:val="00F1349F"/>
    <w:rsid w:val="00F14A9C"/>
    <w:rsid w:val="00F33E78"/>
    <w:rsid w:val="00F341BB"/>
    <w:rsid w:val="00F603F2"/>
    <w:rsid w:val="00F86F47"/>
    <w:rsid w:val="00F902B1"/>
    <w:rsid w:val="00F93968"/>
    <w:rsid w:val="00F9535D"/>
    <w:rsid w:val="00F97C4F"/>
    <w:rsid w:val="00FB0A8E"/>
    <w:rsid w:val="00FB4026"/>
    <w:rsid w:val="00FD38E9"/>
    <w:rsid w:val="00FE4E00"/>
    <w:rsid w:val="204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752D5FD6"/>
  <w15:chartTrackingRefBased/>
  <w15:docId w15:val="{A47320FD-0FD0-4276-9852-A19416E8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B1F"/>
    <w:rPr>
      <w:color w:val="404040" w:themeColor="text2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C4F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ED1A3B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5FEB"/>
    <w:pPr>
      <w:keepNext/>
      <w:keepLines/>
      <w:outlineLvl w:val="1"/>
    </w:pPr>
    <w:rPr>
      <w:rFonts w:asciiTheme="majorHAnsi" w:eastAsiaTheme="majorEastAsia" w:hAnsiTheme="majorHAnsi" w:cstheme="majorBidi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0B1F"/>
    <w:pPr>
      <w:keepNext/>
      <w:keepLines/>
      <w:spacing w:before="60"/>
      <w:outlineLvl w:val="2"/>
    </w:pPr>
    <w:rPr>
      <w:rFonts w:asciiTheme="majorHAnsi" w:eastAsia="Trebuchet MS" w:hAnsiTheme="majorHAnsi" w:cstheme="majorBidi"/>
      <w:color w:val="02A5E2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80B1F"/>
    <w:pPr>
      <w:outlineLvl w:val="3"/>
    </w:pPr>
    <w:rPr>
      <w:b/>
      <w:color w:val="404040" w:themeColor="text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E66988"/>
    <w:pPr>
      <w:outlineLvl w:val="4"/>
    </w:pPr>
    <w:rPr>
      <w:color w:val="ED1A3B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E5F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820521"/>
    <w:pPr>
      <w:keepLines/>
      <w:spacing w:after="0"/>
    </w:pPr>
    <w:rPr>
      <w:rFonts w:ascii="Trebuchet MS" w:eastAsia="Times New Roman" w:hAnsi="Trebuchet MS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0521"/>
    <w:rPr>
      <w:rFonts w:ascii="Trebuchet MS" w:eastAsia="Times New Roman" w:hAnsi="Trebuchet MS"/>
      <w:color w:val="404040" w:themeColor="text2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97C4F"/>
    <w:rPr>
      <w:rFonts w:asciiTheme="majorHAnsi" w:eastAsiaTheme="majorEastAsia" w:hAnsiTheme="majorHAnsi" w:cstheme="majorBidi"/>
      <w:color w:val="ED1A3B" w:themeColor="accent1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5FEB"/>
    <w:rPr>
      <w:rFonts w:asciiTheme="majorHAnsi" w:eastAsiaTheme="majorEastAsia" w:hAnsiTheme="majorHAnsi" w:cstheme="majorBidi"/>
      <w:b/>
      <w:caps/>
      <w:color w:val="404040" w:themeColor="text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80B1F"/>
    <w:rPr>
      <w:rFonts w:asciiTheme="majorHAnsi" w:eastAsia="Trebuchet MS" w:hAnsiTheme="majorHAnsi" w:cstheme="majorBidi"/>
      <w:color w:val="02A5E2" w:themeColor="accen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80B1F"/>
    <w:rPr>
      <w:rFonts w:asciiTheme="majorHAnsi" w:eastAsia="Trebuchet MS" w:hAnsiTheme="majorHAnsi" w:cstheme="majorBidi"/>
      <w:b/>
      <w:color w:val="404040" w:themeColor="text2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66988"/>
    <w:rPr>
      <w:rFonts w:asciiTheme="majorHAnsi" w:eastAsia="Trebuchet MS" w:hAnsiTheme="majorHAnsi" w:cstheme="majorBidi"/>
      <w:b/>
      <w:color w:val="ED1A3B" w:themeColor="accent1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E5FEB"/>
    <w:rPr>
      <w:rFonts w:asciiTheme="majorHAnsi" w:eastAsiaTheme="majorEastAsia" w:hAnsiTheme="majorHAnsi" w:cstheme="majorBidi"/>
      <w:b/>
      <w:color w:val="404040" w:themeColor="text2"/>
      <w:sz w:val="20"/>
    </w:rPr>
  </w:style>
  <w:style w:type="paragraph" w:styleId="ListParagraph">
    <w:name w:val="List Paragraph"/>
    <w:aliases w:val="Bullet Point"/>
    <w:basedOn w:val="Normal"/>
    <w:link w:val="ListParagraphChar"/>
    <w:uiPriority w:val="34"/>
    <w:qFormat/>
    <w:rsid w:val="001E5FEB"/>
    <w:pPr>
      <w:ind w:left="360" w:hanging="360"/>
    </w:pPr>
  </w:style>
  <w:style w:type="paragraph" w:styleId="Quote">
    <w:name w:val="Quote"/>
    <w:basedOn w:val="Normal"/>
    <w:next w:val="Normal"/>
    <w:link w:val="QuoteChar"/>
    <w:uiPriority w:val="29"/>
    <w:qFormat/>
    <w:rsid w:val="001E5FEB"/>
    <w:pPr>
      <w:ind w:right="864"/>
    </w:pPr>
    <w:rPr>
      <w:i/>
      <w:iCs/>
      <w:color w:val="02A5E2" w:themeColor="accent2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1E5FEB"/>
    <w:rPr>
      <w:i/>
      <w:iCs/>
      <w:color w:val="02A5E2" w:themeColor="accent2"/>
      <w:sz w:val="28"/>
    </w:rPr>
  </w:style>
  <w:style w:type="paragraph" w:styleId="Header">
    <w:name w:val="header"/>
    <w:basedOn w:val="Normal"/>
    <w:link w:val="HeaderChar"/>
    <w:uiPriority w:val="99"/>
    <w:unhideWhenUsed/>
    <w:rsid w:val="00280FA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0FA0"/>
    <w:rPr>
      <w:color w:val="404040" w:themeColor="text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80FA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0FA0"/>
    <w:rPr>
      <w:color w:val="404040" w:themeColor="text2"/>
      <w:sz w:val="20"/>
      <w:szCs w:val="20"/>
    </w:rPr>
  </w:style>
  <w:style w:type="paragraph" w:customStyle="1" w:styleId="Bodytext">
    <w:name w:val="Body_text"/>
    <w:link w:val="BodytextChar"/>
    <w:rsid w:val="006249BE"/>
    <w:rPr>
      <w:rFonts w:eastAsia="Times New Roman" w:cs="Times New Roman"/>
      <w:color w:val="404040" w:themeColor="text2"/>
      <w:kern w:val="16"/>
      <w:sz w:val="20"/>
      <w:szCs w:val="24"/>
      <w:lang w:eastAsia="en-GB"/>
    </w:rPr>
  </w:style>
  <w:style w:type="character" w:customStyle="1" w:styleId="BodytextChar">
    <w:name w:val="Body_text Char"/>
    <w:basedOn w:val="DefaultParagraphFont"/>
    <w:link w:val="Bodytext"/>
    <w:rsid w:val="006249BE"/>
    <w:rPr>
      <w:rFonts w:eastAsia="Times New Roman" w:cs="Times New Roman"/>
      <w:color w:val="404040" w:themeColor="text2"/>
      <w:kern w:val="16"/>
      <w:sz w:val="20"/>
      <w:szCs w:val="24"/>
      <w:lang w:eastAsia="en-GB"/>
    </w:rPr>
  </w:style>
  <w:style w:type="paragraph" w:customStyle="1" w:styleId="BDONormal">
    <w:name w:val="BDO_Normal"/>
    <w:link w:val="BDONormalChar"/>
    <w:rsid w:val="00280FA0"/>
    <w:pPr>
      <w:spacing w:after="0"/>
    </w:pPr>
    <w:rPr>
      <w:rFonts w:ascii="Trebuchet MS" w:eastAsia="Times New Roman" w:hAnsi="Trebuchet MS" w:cs="Times New Roman"/>
      <w:sz w:val="20"/>
      <w:szCs w:val="24"/>
      <w:lang w:eastAsia="en-GB"/>
    </w:rPr>
  </w:style>
  <w:style w:type="character" w:customStyle="1" w:styleId="BDONormalChar">
    <w:name w:val="BDO_Normal Char"/>
    <w:basedOn w:val="DefaultParagraphFont"/>
    <w:link w:val="BDONormal"/>
    <w:rsid w:val="00280FA0"/>
    <w:rPr>
      <w:rFonts w:ascii="Trebuchet MS" w:eastAsia="Times New Roman" w:hAnsi="Trebuchet MS" w:cs="Times New Roman"/>
      <w:sz w:val="20"/>
      <w:szCs w:val="24"/>
      <w:lang w:eastAsia="en-GB"/>
    </w:rPr>
  </w:style>
  <w:style w:type="table" w:styleId="TableGrid">
    <w:name w:val="Table Grid"/>
    <w:aliases w:val="IPG Table 1"/>
    <w:basedOn w:val="TableNormal"/>
    <w:uiPriority w:val="39"/>
    <w:rsid w:val="00280FA0"/>
    <w:pPr>
      <w:spacing w:after="0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sclaimer">
    <w:name w:val="Disclaimer"/>
    <w:basedOn w:val="Normal"/>
    <w:uiPriority w:val="99"/>
    <w:qFormat/>
    <w:rsid w:val="00280FA0"/>
    <w:pPr>
      <w:framePr w:hSpace="180" w:wrap="around" w:vAnchor="page" w:hAnchor="margin" w:xAlign="center" w:y="3307"/>
      <w:spacing w:after="80"/>
      <w:ind w:right="323"/>
    </w:pPr>
    <w:rPr>
      <w:rFonts w:eastAsiaTheme="minorEastAsia"/>
      <w:bCs/>
      <w:color w:val="FFFFFF" w:themeColor="background1"/>
      <w:sz w:val="14"/>
      <w:szCs w:val="14"/>
      <w:lang w:eastAsia="en-GB"/>
    </w:rPr>
  </w:style>
  <w:style w:type="paragraph" w:customStyle="1" w:styleId="BDOFooter">
    <w:name w:val="BDO_Footer"/>
    <w:basedOn w:val="BDONormal"/>
    <w:rsid w:val="00280FA0"/>
    <w:pPr>
      <w:spacing w:line="144" w:lineRule="exact"/>
    </w:pPr>
    <w:rPr>
      <w:color w:val="786860"/>
      <w:sz w:val="12"/>
    </w:rPr>
  </w:style>
  <w:style w:type="paragraph" w:customStyle="1" w:styleId="Introtext">
    <w:name w:val="Intro text"/>
    <w:basedOn w:val="Bodytext"/>
    <w:qFormat/>
    <w:rsid w:val="006249BE"/>
    <w:pPr>
      <w:spacing w:after="360"/>
    </w:pPr>
    <w:rPr>
      <w:sz w:val="28"/>
      <w:szCs w:val="22"/>
    </w:rPr>
  </w:style>
  <w:style w:type="paragraph" w:customStyle="1" w:styleId="Bullet1">
    <w:name w:val="Bullet 1"/>
    <w:basedOn w:val="Bodytext"/>
    <w:uiPriority w:val="99"/>
    <w:qFormat/>
    <w:rsid w:val="006249BE"/>
    <w:pPr>
      <w:numPr>
        <w:numId w:val="1"/>
      </w:numPr>
      <w:ind w:left="360"/>
    </w:pPr>
  </w:style>
  <w:style w:type="paragraph" w:customStyle="1" w:styleId="Bullet2">
    <w:name w:val="Bullet 2"/>
    <w:basedOn w:val="Bullet1"/>
    <w:uiPriority w:val="99"/>
    <w:qFormat/>
    <w:rsid w:val="006249BE"/>
    <w:pPr>
      <w:numPr>
        <w:ilvl w:val="1"/>
        <w:numId w:val="2"/>
      </w:numPr>
      <w:ind w:left="540"/>
    </w:pPr>
  </w:style>
  <w:style w:type="paragraph" w:customStyle="1" w:styleId="Tabletext">
    <w:name w:val="Table text"/>
    <w:basedOn w:val="Bodytext"/>
    <w:uiPriority w:val="99"/>
    <w:qFormat/>
    <w:rsid w:val="002A0025"/>
    <w:pPr>
      <w:spacing w:after="0"/>
    </w:pPr>
    <w:rPr>
      <w:b/>
      <w:bCs/>
    </w:rPr>
  </w:style>
  <w:style w:type="table" w:customStyle="1" w:styleId="BDOTable">
    <w:name w:val="BDO Table"/>
    <w:basedOn w:val="TableNormal"/>
    <w:uiPriority w:val="99"/>
    <w:rsid w:val="00ED31A0"/>
    <w:pPr>
      <w:spacing w:after="0"/>
    </w:pPr>
    <w:rPr>
      <w:rFonts w:eastAsiaTheme="minorEastAsia"/>
    </w:rPr>
    <w:tblPr>
      <w:tblBorders>
        <w:insideH w:val="single" w:sz="4" w:space="0" w:color="40404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rPr>
        <w:color w:val="FFFFFF" w:themeColor="background1"/>
      </w:rPr>
      <w:tblPr/>
      <w:trPr>
        <w:tblHeader/>
      </w:trPr>
      <w:tcPr>
        <w:tcBorders>
          <w:top w:val="single" w:sz="4" w:space="0" w:color="E7E7E7" w:themeColor="text1"/>
          <w:left w:val="single" w:sz="4" w:space="0" w:color="E7E7E7" w:themeColor="text1"/>
          <w:bottom w:val="single" w:sz="4" w:space="0" w:color="E7E7E7" w:themeColor="text1"/>
          <w:right w:val="single" w:sz="4" w:space="0" w:color="E7E7E7" w:themeColor="text1"/>
          <w:insideH w:val="nil"/>
          <w:insideV w:val="nil"/>
          <w:tl2br w:val="nil"/>
          <w:tr2bl w:val="nil"/>
        </w:tcBorders>
        <w:shd w:val="clear" w:color="auto" w:fill="E7E7E7" w:themeFill="text1"/>
      </w:tcPr>
    </w:tblStylePr>
  </w:style>
  <w:style w:type="paragraph" w:styleId="TOC1">
    <w:name w:val="toc 1"/>
    <w:aliases w:val="*TOC 1,BDO CVI TOC 1,Table of Contents Level 1"/>
    <w:next w:val="Normal"/>
    <w:autoRedefine/>
    <w:uiPriority w:val="39"/>
    <w:unhideWhenUsed/>
    <w:qFormat/>
    <w:rsid w:val="00305D05"/>
    <w:pPr>
      <w:tabs>
        <w:tab w:val="right" w:leader="dot" w:pos="10502"/>
      </w:tabs>
    </w:pPr>
    <w:rPr>
      <w:rFonts w:ascii="Trebuchet MS" w:eastAsiaTheme="minorEastAsia" w:hAnsi="Trebuchet MS"/>
      <w:b/>
      <w:caps/>
      <w:noProof/>
      <w:color w:val="404040" w:themeColor="text2"/>
      <w:sz w:val="24"/>
    </w:rPr>
  </w:style>
  <w:style w:type="character" w:styleId="Hyperlink">
    <w:name w:val="Hyperlink"/>
    <w:basedOn w:val="DefaultParagraphFont"/>
    <w:uiPriority w:val="99"/>
    <w:rsid w:val="00AA3B99"/>
    <w:rPr>
      <w:color w:val="02A5E2" w:themeColor="hyperlink"/>
      <w:u w:val="single"/>
    </w:rPr>
  </w:style>
  <w:style w:type="paragraph" w:customStyle="1" w:styleId="Contents">
    <w:name w:val="Contents"/>
    <w:basedOn w:val="Normal"/>
    <w:uiPriority w:val="99"/>
    <w:qFormat/>
    <w:rsid w:val="00AA3B99"/>
    <w:pPr>
      <w:spacing w:after="1200"/>
    </w:pPr>
    <w:rPr>
      <w:rFonts w:eastAsiaTheme="minorEastAsia"/>
      <w:b/>
      <w:sz w:val="44"/>
      <w:szCs w:val="44"/>
    </w:rPr>
  </w:style>
  <w:style w:type="character" w:styleId="CommentReference">
    <w:name w:val="annotation reference"/>
    <w:basedOn w:val="DefaultParagraphFont"/>
    <w:uiPriority w:val="99"/>
    <w:semiHidden/>
    <w:unhideWhenUsed/>
    <w:rsid w:val="00AC3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D9D"/>
  </w:style>
  <w:style w:type="character" w:customStyle="1" w:styleId="CommentTextChar">
    <w:name w:val="Comment Text Char"/>
    <w:basedOn w:val="DefaultParagraphFont"/>
    <w:link w:val="CommentText"/>
    <w:uiPriority w:val="99"/>
    <w:rsid w:val="00AC3D9D"/>
    <w:rPr>
      <w:color w:val="404040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D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D9D"/>
    <w:rPr>
      <w:b/>
      <w:bCs/>
      <w:color w:val="404040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D9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D9D"/>
    <w:rPr>
      <w:rFonts w:ascii="Segoe UI" w:hAnsi="Segoe UI" w:cs="Segoe UI"/>
      <w:color w:val="404040" w:themeColor="text2"/>
      <w:sz w:val="18"/>
      <w:szCs w:val="18"/>
    </w:rPr>
  </w:style>
  <w:style w:type="character" w:styleId="Emphasis">
    <w:name w:val="Emphasis"/>
    <w:basedOn w:val="DefaultParagraphFont"/>
    <w:uiPriority w:val="20"/>
    <w:rsid w:val="00AC3D9D"/>
    <w:rPr>
      <w:rFonts w:ascii="Times New Roman" w:hAnsi="Times New Roman" w:cs="Times New Roman" w:hint="default"/>
      <w:i/>
      <w:iCs/>
    </w:rPr>
  </w:style>
  <w:style w:type="table" w:styleId="ListTable3-Accent1">
    <w:name w:val="List Table 3 Accent 1"/>
    <w:basedOn w:val="TableNormal"/>
    <w:uiPriority w:val="48"/>
    <w:rsid w:val="00D043E5"/>
    <w:pPr>
      <w:spacing w:after="0"/>
    </w:pPr>
    <w:tblPr>
      <w:tblStyleRowBandSize w:val="1"/>
      <w:tblStyleColBandSize w:val="1"/>
      <w:tblBorders>
        <w:top w:val="single" w:sz="4" w:space="0" w:color="ED1A3B" w:themeColor="accent1"/>
        <w:left w:val="single" w:sz="4" w:space="0" w:color="ED1A3B" w:themeColor="accent1"/>
        <w:bottom w:val="single" w:sz="4" w:space="0" w:color="ED1A3B" w:themeColor="accent1"/>
        <w:right w:val="single" w:sz="4" w:space="0" w:color="ED1A3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1A3B" w:themeFill="accent1"/>
      </w:tcPr>
    </w:tblStylePr>
    <w:tblStylePr w:type="lastRow">
      <w:rPr>
        <w:b/>
        <w:bCs/>
      </w:rPr>
      <w:tblPr/>
      <w:tcPr>
        <w:tcBorders>
          <w:top w:val="double" w:sz="4" w:space="0" w:color="ED1A3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1A3B" w:themeColor="accent1"/>
          <w:right w:val="single" w:sz="4" w:space="0" w:color="ED1A3B" w:themeColor="accent1"/>
        </w:tcBorders>
      </w:tcPr>
    </w:tblStylePr>
    <w:tblStylePr w:type="band1Horz">
      <w:tblPr/>
      <w:tcPr>
        <w:tcBorders>
          <w:top w:val="single" w:sz="4" w:space="0" w:color="ED1A3B" w:themeColor="accent1"/>
          <w:bottom w:val="single" w:sz="4" w:space="0" w:color="ED1A3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1A3B" w:themeColor="accent1"/>
          <w:left w:val="nil"/>
        </w:tcBorders>
      </w:tcPr>
    </w:tblStylePr>
    <w:tblStylePr w:type="swCell">
      <w:tblPr/>
      <w:tcPr>
        <w:tcBorders>
          <w:top w:val="double" w:sz="4" w:space="0" w:color="ED1A3B" w:themeColor="accent1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43E5"/>
    <w:pPr>
      <w:spacing w:after="0"/>
    </w:pPr>
    <w:tblPr>
      <w:tblStyleRowBandSize w:val="1"/>
      <w:tblStyleColBandSize w:val="1"/>
      <w:tblBorders>
        <w:top w:val="single" w:sz="4" w:space="0" w:color="F0F0F0" w:themeColor="text1" w:themeTint="99"/>
        <w:left w:val="single" w:sz="4" w:space="0" w:color="F0F0F0" w:themeColor="text1" w:themeTint="99"/>
        <w:bottom w:val="single" w:sz="4" w:space="0" w:color="F0F0F0" w:themeColor="text1" w:themeTint="99"/>
        <w:right w:val="single" w:sz="4" w:space="0" w:color="F0F0F0" w:themeColor="text1" w:themeTint="99"/>
        <w:insideH w:val="single" w:sz="4" w:space="0" w:color="F0F0F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E7E7" w:themeColor="text1"/>
          <w:left w:val="single" w:sz="4" w:space="0" w:color="E7E7E7" w:themeColor="text1"/>
          <w:bottom w:val="single" w:sz="4" w:space="0" w:color="E7E7E7" w:themeColor="text1"/>
          <w:right w:val="single" w:sz="4" w:space="0" w:color="E7E7E7" w:themeColor="text1"/>
          <w:insideH w:val="nil"/>
        </w:tcBorders>
        <w:shd w:val="clear" w:color="auto" w:fill="E7E7E7" w:themeFill="text1"/>
      </w:tcPr>
    </w:tblStylePr>
    <w:tblStylePr w:type="lastRow">
      <w:rPr>
        <w:b/>
        <w:bCs/>
      </w:rPr>
      <w:tblPr/>
      <w:tcPr>
        <w:tcBorders>
          <w:top w:val="double" w:sz="4" w:space="0" w:color="F0F0F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text1" w:themeFillTint="33"/>
      </w:tcPr>
    </w:tblStylePr>
    <w:tblStylePr w:type="band1Horz">
      <w:tblPr/>
      <w:tcPr>
        <w:shd w:val="clear" w:color="auto" w:fill="FAFAFA" w:themeFill="text1" w:themeFillTint="33"/>
      </w:tcPr>
    </w:tblStylePr>
  </w:style>
  <w:style w:type="character" w:customStyle="1" w:styleId="ListParagraphChar">
    <w:name w:val="List Paragraph Char"/>
    <w:aliases w:val="Bullet Point Char"/>
    <w:basedOn w:val="DefaultParagraphFont"/>
    <w:link w:val="ListParagraph"/>
    <w:uiPriority w:val="34"/>
    <w:rsid w:val="000B3BC3"/>
    <w:rPr>
      <w:color w:val="404040" w:themeColor="text2"/>
      <w:sz w:val="20"/>
      <w:szCs w:val="20"/>
    </w:rPr>
  </w:style>
  <w:style w:type="paragraph" w:customStyle="1" w:styleId="TableHeading">
    <w:name w:val="Table Heading"/>
    <w:basedOn w:val="Normal"/>
    <w:qFormat/>
    <w:rsid w:val="002A0025"/>
    <w:pPr>
      <w:spacing w:before="60" w:after="60"/>
    </w:pPr>
    <w:rPr>
      <w:bCs/>
      <w:caps/>
      <w:color w:val="FFFFFF" w:themeColor="background1"/>
      <w:szCs w:val="28"/>
    </w:rPr>
  </w:style>
  <w:style w:type="paragraph" w:customStyle="1" w:styleId="BioHeader">
    <w:name w:val="Bio Header"/>
    <w:basedOn w:val="Heading2"/>
    <w:next w:val="Normal"/>
    <w:qFormat/>
    <w:rsid w:val="00D115EB"/>
    <w:pPr>
      <w:spacing w:after="0"/>
      <w:outlineLvl w:val="9"/>
    </w:pPr>
    <w:rPr>
      <w:color w:val="ED1A3B" w:themeColor="accent1"/>
    </w:rPr>
  </w:style>
  <w:style w:type="paragraph" w:customStyle="1" w:styleId="AllcapsHeading4">
    <w:name w:val="All caps Heading 4"/>
    <w:basedOn w:val="Heading4"/>
    <w:qFormat/>
    <w:rsid w:val="00D115EB"/>
    <w:pPr>
      <w:spacing w:after="0"/>
      <w:outlineLvl w:val="9"/>
    </w:pPr>
    <w:rPr>
      <w:rFonts w:eastAsia="Times New Roman"/>
      <w:caps/>
    </w:rPr>
  </w:style>
  <w:style w:type="character" w:styleId="UnresolvedMention">
    <w:name w:val="Unresolved Mention"/>
    <w:basedOn w:val="DefaultParagraphFont"/>
    <w:uiPriority w:val="99"/>
    <w:semiHidden/>
    <w:unhideWhenUsed/>
    <w:rsid w:val="00D115EB"/>
    <w:rPr>
      <w:color w:val="605E5C"/>
      <w:shd w:val="clear" w:color="auto" w:fill="E1DFDD"/>
    </w:rPr>
  </w:style>
  <w:style w:type="paragraph" w:customStyle="1" w:styleId="BodyTextALLCAPS">
    <w:name w:val="Body_Text ALL CAPS"/>
    <w:basedOn w:val="AllcapsHeading4"/>
    <w:qFormat/>
    <w:rsid w:val="002A0025"/>
  </w:style>
  <w:style w:type="paragraph" w:styleId="PlainText">
    <w:name w:val="Plain Text"/>
    <w:basedOn w:val="Normal"/>
    <w:link w:val="PlainTextChar"/>
    <w:uiPriority w:val="99"/>
    <w:unhideWhenUsed/>
    <w:rsid w:val="002455BD"/>
    <w:pPr>
      <w:spacing w:after="0"/>
    </w:pPr>
    <w:rPr>
      <w:rFonts w:ascii="Calibri" w:hAnsi="Calibr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455BD"/>
    <w:rPr>
      <w:rFonts w:ascii="Calibri" w:hAnsi="Calibri"/>
      <w:szCs w:val="21"/>
    </w:rPr>
  </w:style>
  <w:style w:type="character" w:styleId="FootnoteReference">
    <w:name w:val="footnote reference"/>
    <w:basedOn w:val="DefaultParagraphFont"/>
    <w:uiPriority w:val="99"/>
    <w:semiHidden/>
    <w:unhideWhenUsed/>
    <w:rsid w:val="00B11C9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2107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A30B2"/>
    <w:rPr>
      <w:color w:val="02A5E2" w:themeColor="followedHyperlink"/>
      <w:u w:val="single"/>
    </w:rPr>
  </w:style>
  <w:style w:type="table" w:customStyle="1" w:styleId="IPGTable11">
    <w:name w:val="IPG Table 11"/>
    <w:basedOn w:val="TableNormal"/>
    <w:next w:val="TableGrid"/>
    <w:uiPriority w:val="39"/>
    <w:rsid w:val="00180B1F"/>
    <w:pPr>
      <w:spacing w:after="0"/>
    </w:pPr>
    <w:rPr>
      <w:rFonts w:ascii="Trebuchet MS" w:eastAsia="Times New Roman" w:hAnsi="Trebuchet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65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0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5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1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4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5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3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98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9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7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7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8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719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49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2854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3174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12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538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81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423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45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3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DO CVI-NEW">
  <a:themeElements>
    <a:clrScheme name="BDO Colors - 2017">
      <a:dk1>
        <a:srgbClr val="E7E7E7"/>
      </a:dk1>
      <a:lt1>
        <a:srgbClr val="FFFFFF"/>
      </a:lt1>
      <a:dk2>
        <a:srgbClr val="404040"/>
      </a:dk2>
      <a:lt2>
        <a:srgbClr val="98002E"/>
      </a:lt2>
      <a:accent1>
        <a:srgbClr val="ED1A3B"/>
      </a:accent1>
      <a:accent2>
        <a:srgbClr val="02A5E2"/>
      </a:accent2>
      <a:accent3>
        <a:srgbClr val="DF8639"/>
      </a:accent3>
      <a:accent4>
        <a:srgbClr val="218F8B"/>
      </a:accent4>
      <a:accent5>
        <a:srgbClr val="98002E"/>
      </a:accent5>
      <a:accent6>
        <a:srgbClr val="657C91"/>
      </a:accent6>
      <a:hlink>
        <a:srgbClr val="02A5E2"/>
      </a:hlink>
      <a:folHlink>
        <a:srgbClr val="02A5E2"/>
      </a:folHlink>
    </a:clrScheme>
    <a:fontScheme name="Default Design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lIns="0" tIns="0" rIns="0" bIns="0">
        <a:spAutoFit/>
      </a:bodyPr>
      <a:lstStyle>
        <a:defPPr algn="l">
          <a:spcBef>
            <a:spcPct val="20000"/>
          </a:spcBef>
          <a:defRPr sz="2000" b="0" kern="0" dirty="0">
            <a:solidFill>
              <a:srgbClr val="404040"/>
            </a:solidFill>
            <a:latin typeface="Trebuchet MS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25400" cap="flat" cmpd="sng" algn="ctr">
          <a:solidFill>
            <a:srgbClr val="9D8D85"/>
          </a:solidFill>
          <a:prstDash val="solid"/>
          <a:round/>
          <a:headEnd type="none" w="med" len="med"/>
          <a:tailEnd type="triangle" w="lg" len="med"/>
        </a:ln>
        <a:effectLst/>
      </a:spPr>
      <a:bodyPr vert="horz" wrap="square" lIns="0" tIns="0" rIns="0" bIns="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GB" sz="1400" b="1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  <a:latin typeface="Trebuchet MS" pitchFamily="34" charset="0"/>
          </a:defRPr>
        </a:defPPr>
      </a:lstStyle>
    </a:lnDef>
    <a:txDef>
      <a:spPr>
        <a:noFill/>
      </a:spPr>
      <a:bodyPr wrap="square" lIns="0" tIns="0" rIns="0" bIns="0" rtlCol="0">
        <a:noAutofit/>
      </a:bodyPr>
      <a:lstStyle>
        <a:defPPr algn="l">
          <a:defRPr dirty="0" smtClean="0">
            <a:solidFill>
              <a:schemeClr val="tx2"/>
            </a:solidFill>
          </a:defRPr>
        </a:defPPr>
      </a:lstStyle>
    </a:txDef>
  </a:objectDefaults>
  <a:extraClrSchemeLst>
    <a:extraClrScheme>
      <a:clrScheme name="Default Design 1">
        <a:dk1>
          <a:srgbClr val="000000"/>
        </a:dk1>
        <a:lt1>
          <a:srgbClr val="FFFFFF"/>
        </a:lt1>
        <a:dk2>
          <a:srgbClr val="786860"/>
        </a:dk2>
        <a:lt2>
          <a:srgbClr val="D1108C"/>
        </a:lt2>
        <a:accent1>
          <a:srgbClr val="ED1A3B"/>
        </a:accent1>
        <a:accent2>
          <a:srgbClr val="2EAFA4"/>
        </a:accent2>
        <a:accent3>
          <a:srgbClr val="FFFFFF"/>
        </a:accent3>
        <a:accent4>
          <a:srgbClr val="000000"/>
        </a:accent4>
        <a:accent5>
          <a:srgbClr val="F4ABAF"/>
        </a:accent5>
        <a:accent6>
          <a:srgbClr val="299E94"/>
        </a:accent6>
        <a:hlink>
          <a:srgbClr val="98002E"/>
        </a:hlink>
        <a:folHlink>
          <a:srgbClr val="62CAE3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name="BDO CVI-NEW" id="{37A660D9-7777-4A0A-B121-B3F43896740B}" vid="{FC355526-FEDC-410D-9DC9-752F8F8999C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7823fa-64b9-4017-9a54-a695dd5dd996" xsi:nil="true"/>
    <lcf76f155ced4ddcb4097134ff3c332f xmlns="920dd560-9268-498e-8b0b-18f1353e2b7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0E77BD50E7D4EB81CCFA824CB099E" ma:contentTypeVersion="10" ma:contentTypeDescription="Create a new document." ma:contentTypeScope="" ma:versionID="d6cc30d7b9f3a0f21b42afbf1887e5ad">
  <xsd:schema xmlns:xsd="http://www.w3.org/2001/XMLSchema" xmlns:xs="http://www.w3.org/2001/XMLSchema" xmlns:p="http://schemas.microsoft.com/office/2006/metadata/properties" xmlns:ns2="920dd560-9268-498e-8b0b-18f1353e2b72" xmlns:ns3="857823fa-64b9-4017-9a54-a695dd5dd996" targetNamespace="http://schemas.microsoft.com/office/2006/metadata/properties" ma:root="true" ma:fieldsID="55c7d7baf044e98d8b5ad1ab2a780622" ns2:_="" ns3:_="">
    <xsd:import namespace="920dd560-9268-498e-8b0b-18f1353e2b72"/>
    <xsd:import namespace="857823fa-64b9-4017-9a54-a695dd5dd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dd560-9268-498e-8b0b-18f1353e2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e608bc-288d-415b-9849-fc69fa80c8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823fa-64b9-4017-9a54-a695dd5dd9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fef10-2ed7-4c6e-b5ce-5871b95f2fb5}" ma:internalName="TaxCatchAll" ma:showField="CatchAllData" ma:web="857823fa-64b9-4017-9a54-a695dd5dd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15B2BE-8C0D-4288-BC88-181E389094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507E9D-8A75-4854-B3E3-9E60091A12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FBB4CD-F6AB-4E8F-9041-D4E244594C47}"/>
</file>

<file path=customXml/itemProps4.xml><?xml version="1.0" encoding="utf-8"?>
<ds:datastoreItem xmlns:ds="http://schemas.openxmlformats.org/officeDocument/2006/customXml" ds:itemID="{E082FEC0-07DC-423C-AAF2-61C8C60407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 Tschoepe</dc:creator>
  <cp:keywords/>
  <dc:description/>
  <cp:lastModifiedBy>Samantha Schaefer</cp:lastModifiedBy>
  <cp:revision>2</cp:revision>
  <dcterms:created xsi:type="dcterms:W3CDTF">2026-06-21T17:19:00Z</dcterms:created>
  <dcterms:modified xsi:type="dcterms:W3CDTF">2026-06-21T17:19:00Z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0x010100DD50E77BD50E7D4EB81CCFA824CB099E</vt:lpwstr>
  </property>
  <property fmtid="{D5CDD505-2E9C-101B-9397-08002B2CF9AE}" pid="3" name="Document Type">
    <vt:lpwstr>211;#Template - Report|2c7a20b3-44e5-4dca-a1c5-85b532924412</vt:lpwstr>
  </property>
  <property fmtid="{D5CDD505-2E9C-101B-9397-08002B2CF9AE}" pid="4" name="Template type">
    <vt:lpwstr>;#Proposal;#</vt:lpwstr>
  </property>
  <property fmtid="{D5CDD505-2E9C-101B-9397-08002B2CF9AE}" pid="5" name="Qvidian Status">
    <vt:lpwstr>N/A</vt:lpwstr>
  </property>
  <property fmtid="{D5CDD505-2E9C-101B-9397-08002B2CF9AE}" pid="6" name="Qvidian Update NEEDED">
    <vt:lpwstr>;#Updated;#</vt:lpwstr>
  </property>
  <property fmtid="{D5CDD505-2E9C-101B-9397-08002B2CF9AE}" pid="7" name="Stats UPDATED">
    <vt:lpwstr>;#Yes;#</vt:lpwstr>
  </property>
</Properties>
</file>